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241B" w:rsidRPr="00920C0E" w:rsidRDefault="00841EA6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  <w:r w:rsidRPr="00920C0E">
        <w:rPr>
          <w:rFonts w:ascii="Times New Roman" w:hAnsi="Times New Roman" w:cs="Times New Roman"/>
          <w:noProof/>
          <w:sz w:val="24"/>
          <w:lang w:val="pt-BR" w:eastAsia="pt-BR" w:bidi="ar-SA"/>
        </w:rPr>
        <w:drawing>
          <wp:inline distT="0" distB="0" distL="0" distR="0">
            <wp:extent cx="655320" cy="6985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41B" w:rsidRPr="00920C0E" w:rsidRDefault="00841EA6">
      <w:pPr>
        <w:tabs>
          <w:tab w:val="left" w:pos="3270"/>
          <w:tab w:val="center" w:pos="4845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  <w:t>UNIVERSIDADE FEDERAL RURAL DE PERNAMBUCO</w:t>
      </w:r>
    </w:p>
    <w:p w:rsidR="00FF241B" w:rsidRPr="00920C0E" w:rsidRDefault="00841EA6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  <w:t>CONSELHO UNIVERSITÁRIO DA UFRPE</w:t>
      </w:r>
    </w:p>
    <w:p w:rsidR="00FF241B" w:rsidRPr="00920C0E" w:rsidRDefault="00841EA6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  <w:t xml:space="preserve">UNIDADE DE AUDITORIA INTERNA </w:t>
      </w:r>
    </w:p>
    <w:p w:rsidR="00FF241B" w:rsidRPr="00920C0E" w:rsidRDefault="00FF241B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</w:p>
    <w:p w:rsidR="00FF241B" w:rsidRPr="00920C0E" w:rsidRDefault="00B92241">
      <w:pPr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lang w:val="pt-BR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  <w:t>NOTA TÉCNICA Nº 02</w:t>
      </w:r>
      <w:r w:rsidR="00B53D34"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  <w:t>/2017</w:t>
      </w:r>
      <w:r w:rsidR="00841EA6" w:rsidRPr="00920C0E"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  <w:t>/AUDIN/CONSU/UFRPE</w:t>
      </w:r>
    </w:p>
    <w:p w:rsidR="00FF241B" w:rsidRPr="00920C0E" w:rsidRDefault="00FF241B">
      <w:pPr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lang w:val="pt-BR"/>
        </w:rPr>
      </w:pPr>
    </w:p>
    <w:p w:rsidR="00FF241B" w:rsidRPr="00920C0E" w:rsidRDefault="00CA2B97">
      <w:pPr>
        <w:spacing w:line="276" w:lineRule="auto"/>
        <w:jc w:val="right"/>
        <w:rPr>
          <w:rFonts w:ascii="Times New Roman" w:eastAsia="Times New Roman" w:hAnsi="Times New Roman" w:cs="Times New Roman"/>
          <w:color w:val="00000A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 xml:space="preserve">Recife - PE, </w:t>
      </w:r>
      <w:r w:rsidR="00B92241">
        <w:rPr>
          <w:rFonts w:ascii="Times New Roman" w:eastAsia="Times New Roman" w:hAnsi="Times New Roman" w:cs="Times New Roman"/>
          <w:color w:val="00000A"/>
          <w:sz w:val="24"/>
          <w:lang w:val="pt-BR"/>
        </w:rPr>
        <w:t>20</w:t>
      </w:r>
      <w:r w:rsidR="00841EA6"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 xml:space="preserve"> de </w:t>
      </w:r>
      <w:r w:rsidR="00B53D34">
        <w:rPr>
          <w:rFonts w:ascii="Times New Roman" w:eastAsia="Times New Roman" w:hAnsi="Times New Roman" w:cs="Times New Roman"/>
          <w:color w:val="00000A"/>
          <w:sz w:val="24"/>
          <w:lang w:val="pt-BR"/>
        </w:rPr>
        <w:t>Janeiro</w:t>
      </w:r>
      <w:r w:rsidR="00841EA6"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 xml:space="preserve"> de 201</w:t>
      </w:r>
      <w:r w:rsidR="00B53D34">
        <w:rPr>
          <w:rFonts w:ascii="Times New Roman" w:eastAsia="Times New Roman" w:hAnsi="Times New Roman" w:cs="Times New Roman"/>
          <w:color w:val="00000A"/>
          <w:sz w:val="24"/>
          <w:lang w:val="pt-BR"/>
        </w:rPr>
        <w:t>7</w:t>
      </w:r>
      <w:r w:rsidR="00841EA6"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>.</w:t>
      </w:r>
    </w:p>
    <w:p w:rsidR="00FF241B" w:rsidRPr="00920C0E" w:rsidRDefault="00FF241B">
      <w:pPr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lang w:val="pt-BR"/>
        </w:rPr>
      </w:pPr>
    </w:p>
    <w:p w:rsidR="00FF241B" w:rsidRPr="00920C0E" w:rsidRDefault="00841EA6">
      <w:pPr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  <w:t>ASSUNTO:</w:t>
      </w:r>
      <w:r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 xml:space="preserve"> Monitoramento de recomendações da AUDIN </w:t>
      </w:r>
      <w:r w:rsidR="00807A68"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 xml:space="preserve">relativas </w:t>
      </w:r>
      <w:r w:rsidR="00B92241">
        <w:rPr>
          <w:rFonts w:ascii="Times New Roman" w:eastAsia="Times New Roman" w:hAnsi="Times New Roman" w:cs="Times New Roman"/>
          <w:color w:val="00000A"/>
          <w:sz w:val="24"/>
          <w:lang w:val="pt-BR"/>
        </w:rPr>
        <w:t>ao</w:t>
      </w:r>
      <w:r w:rsidR="00807A68"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 xml:space="preserve"> </w:t>
      </w:r>
      <w:r w:rsidR="00B92241">
        <w:rPr>
          <w:rFonts w:ascii="Times New Roman" w:eastAsia="Times New Roman" w:hAnsi="Times New Roman" w:cs="Times New Roman"/>
          <w:color w:val="00000A"/>
          <w:sz w:val="24"/>
          <w:lang w:val="pt-BR"/>
        </w:rPr>
        <w:t>Relatório de Auditoria nº 03/2014</w:t>
      </w:r>
      <w:r w:rsidR="00807A68"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>.</w:t>
      </w:r>
    </w:p>
    <w:p w:rsidR="00FF241B" w:rsidRPr="00920C0E" w:rsidRDefault="00FF241B">
      <w:pPr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val="pt-BR"/>
        </w:rPr>
      </w:pPr>
    </w:p>
    <w:p w:rsidR="00FF241B" w:rsidRPr="00920C0E" w:rsidRDefault="00841EA6">
      <w:pPr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val="pt-BR"/>
        </w:rPr>
      </w:pPr>
      <w:proofErr w:type="gramStart"/>
      <w:r w:rsidRPr="00920C0E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val="pt-BR"/>
        </w:rPr>
        <w:t>Senhores(</w:t>
      </w:r>
      <w:proofErr w:type="gramEnd"/>
      <w:r w:rsidRPr="00920C0E">
        <w:rPr>
          <w:rFonts w:ascii="Times New Roman" w:eastAsia="Times New Roman" w:hAnsi="Times New Roman" w:cs="Times New Roman"/>
          <w:color w:val="00000A"/>
          <w:sz w:val="24"/>
          <w:shd w:val="clear" w:color="auto" w:fill="FFFFFF"/>
          <w:lang w:val="pt-BR"/>
        </w:rPr>
        <w:t>as) gestores(as),</w:t>
      </w:r>
    </w:p>
    <w:p w:rsidR="00FF241B" w:rsidRPr="00920C0E" w:rsidRDefault="00FF241B">
      <w:pPr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lang w:val="pt-BR"/>
        </w:rPr>
      </w:pPr>
    </w:p>
    <w:p w:rsidR="00FF241B" w:rsidRPr="00920C0E" w:rsidRDefault="00841EA6">
      <w:pPr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  <w:t>1 - INTRODUÇÃO</w:t>
      </w:r>
    </w:p>
    <w:p w:rsidR="00FF241B" w:rsidRPr="00920C0E" w:rsidRDefault="00FF241B">
      <w:pPr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lang w:val="pt-BR"/>
        </w:rPr>
      </w:pPr>
    </w:p>
    <w:p w:rsidR="00FF241B" w:rsidRPr="00920C0E" w:rsidRDefault="00841EA6">
      <w:pPr>
        <w:jc w:val="both"/>
        <w:rPr>
          <w:rFonts w:ascii="Times New Roman" w:eastAsia="Times New Roman" w:hAnsi="Times New Roman" w:cs="Times New Roman"/>
          <w:color w:val="00000A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ab/>
        <w:t xml:space="preserve">A presente Nota Técnica apresenta </w:t>
      </w:r>
      <w:r w:rsidR="00920C0E"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>avaliação do atendimento de recomendação d</w:t>
      </w:r>
      <w:r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 xml:space="preserve">a AUDIN, relativas </w:t>
      </w:r>
      <w:r w:rsidR="00B92241">
        <w:rPr>
          <w:rFonts w:ascii="Times New Roman" w:eastAsia="Times New Roman" w:hAnsi="Times New Roman" w:cs="Times New Roman"/>
          <w:color w:val="00000A"/>
          <w:sz w:val="24"/>
          <w:lang w:val="pt-BR"/>
        </w:rPr>
        <w:t>ao Relatório nº 03/2014</w:t>
      </w:r>
      <w:r w:rsidR="00807A68"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 xml:space="preserve"> que tratou </w:t>
      </w:r>
      <w:r w:rsidR="00C76244"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>d</w:t>
      </w:r>
      <w:r w:rsidR="00B92241">
        <w:rPr>
          <w:rFonts w:ascii="Times New Roman" w:eastAsia="Times New Roman" w:hAnsi="Times New Roman" w:cs="Times New Roman"/>
          <w:color w:val="00000A"/>
          <w:sz w:val="24"/>
          <w:lang w:val="pt-BR"/>
        </w:rPr>
        <w:t>a avaliação do Sistema de Controle Interno da UFRPE.</w:t>
      </w:r>
    </w:p>
    <w:p w:rsidR="00FF241B" w:rsidRPr="00920C0E" w:rsidRDefault="00FF241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lang w:val="pt-BR"/>
        </w:rPr>
      </w:pPr>
    </w:p>
    <w:p w:rsidR="00FF241B" w:rsidRPr="00920C0E" w:rsidRDefault="00841EA6">
      <w:pPr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  <w:t>2 - OCORRÊNCIAS</w:t>
      </w:r>
    </w:p>
    <w:p w:rsidR="00FF241B" w:rsidRPr="00920C0E" w:rsidRDefault="00FF241B">
      <w:pPr>
        <w:spacing w:line="276" w:lineRule="auto"/>
        <w:rPr>
          <w:rFonts w:ascii="Times New Roman" w:eastAsia="Times New Roman" w:hAnsi="Times New Roman" w:cs="Times New Roman"/>
          <w:color w:val="00000A"/>
          <w:sz w:val="24"/>
          <w:lang w:val="pt-BR"/>
        </w:rPr>
      </w:pPr>
    </w:p>
    <w:p w:rsidR="009F1670" w:rsidRPr="00920C0E" w:rsidRDefault="00841EA6" w:rsidP="009F1670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proofErr w:type="gramStart"/>
      <w:r w:rsidRPr="00920C0E">
        <w:rPr>
          <w:rFonts w:ascii="Times New Roman" w:hAnsi="Times New Roman" w:cs="Times New Roman"/>
          <w:b/>
          <w:sz w:val="24"/>
          <w:lang w:val="pt-BR"/>
        </w:rPr>
        <w:t xml:space="preserve">2.1 </w:t>
      </w:r>
      <w:r w:rsidR="00B92241" w:rsidRPr="00B92241">
        <w:rPr>
          <w:rFonts w:ascii="Times New Roman" w:hAnsi="Times New Roman" w:cs="Times New Roman"/>
          <w:noProof/>
          <w:sz w:val="24"/>
          <w:lang w:val="pt-BR"/>
        </w:rPr>
        <w:t>Ausência</w:t>
      </w:r>
      <w:proofErr w:type="gramEnd"/>
      <w:r w:rsidR="00B92241" w:rsidRPr="00B92241">
        <w:rPr>
          <w:rFonts w:ascii="Times New Roman" w:hAnsi="Times New Roman" w:cs="Times New Roman"/>
          <w:noProof/>
          <w:sz w:val="24"/>
          <w:lang w:val="pt-BR"/>
        </w:rPr>
        <w:t xml:space="preserve"> de Regimento Interno ou regimentos desatualizados.</w:t>
      </w:r>
    </w:p>
    <w:p w:rsidR="00FF241B" w:rsidRPr="00920C0E" w:rsidRDefault="00FF241B">
      <w:pPr>
        <w:jc w:val="both"/>
        <w:rPr>
          <w:rFonts w:ascii="Times New Roman" w:hAnsi="Times New Roman" w:cs="Times New Roman"/>
          <w:b/>
          <w:sz w:val="24"/>
          <w:lang w:val="pt-BR"/>
        </w:rPr>
      </w:pPr>
    </w:p>
    <w:p w:rsidR="00FF241B" w:rsidRPr="00920C0E" w:rsidRDefault="00841EA6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920C0E">
        <w:rPr>
          <w:rFonts w:ascii="Times New Roman" w:hAnsi="Times New Roman" w:cs="Times New Roman"/>
          <w:b/>
          <w:sz w:val="24"/>
          <w:lang w:val="pt-BR"/>
        </w:rPr>
        <w:t>RECOMENDAÇÃO</w:t>
      </w:r>
    </w:p>
    <w:p w:rsidR="00FF241B" w:rsidRPr="00920C0E" w:rsidRDefault="00B92241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>
        <w:rPr>
          <w:rFonts w:ascii="Times New Roman" w:hAnsi="Times New Roman" w:cs="Times New Roman"/>
          <w:b/>
          <w:sz w:val="24"/>
          <w:lang w:val="pt-BR"/>
        </w:rPr>
        <w:t>RA N.º 03/2014</w:t>
      </w:r>
      <w:r w:rsidR="00841EA6" w:rsidRPr="00920C0E">
        <w:rPr>
          <w:rFonts w:ascii="Times New Roman" w:hAnsi="Times New Roman" w:cs="Times New Roman"/>
          <w:b/>
          <w:sz w:val="24"/>
          <w:lang w:val="pt-BR"/>
        </w:rPr>
        <w:t xml:space="preserve"> - N.º Cons</w:t>
      </w:r>
      <w:r>
        <w:rPr>
          <w:rFonts w:ascii="Times New Roman" w:hAnsi="Times New Roman" w:cs="Times New Roman"/>
          <w:b/>
          <w:sz w:val="24"/>
          <w:lang w:val="pt-BR"/>
        </w:rPr>
        <w:t>tatação: 1</w:t>
      </w:r>
      <w:r w:rsidR="00841EA6" w:rsidRPr="00920C0E">
        <w:rPr>
          <w:rFonts w:ascii="Times New Roman" w:hAnsi="Times New Roman" w:cs="Times New Roman"/>
          <w:b/>
          <w:sz w:val="24"/>
          <w:lang w:val="pt-BR"/>
        </w:rPr>
        <w:t xml:space="preserve"> - N.º Recomendação: </w:t>
      </w:r>
      <w:proofErr w:type="gramStart"/>
      <w:r w:rsidR="00841EA6" w:rsidRPr="00920C0E">
        <w:rPr>
          <w:rFonts w:ascii="Times New Roman" w:hAnsi="Times New Roman" w:cs="Times New Roman"/>
          <w:b/>
          <w:sz w:val="24"/>
          <w:lang w:val="pt-BR"/>
        </w:rPr>
        <w:t>1</w:t>
      </w:r>
      <w:proofErr w:type="gramEnd"/>
    </w:p>
    <w:p w:rsidR="00920C0E" w:rsidRDefault="00B92241">
      <w:pPr>
        <w:jc w:val="both"/>
        <w:rPr>
          <w:rFonts w:ascii="Times New Roman" w:hAnsi="Times New Roman" w:cs="Times New Roman"/>
          <w:noProof/>
          <w:sz w:val="24"/>
          <w:lang w:val="pt-BR"/>
        </w:rPr>
      </w:pPr>
      <w:r w:rsidRPr="00B92241">
        <w:rPr>
          <w:rFonts w:ascii="Times New Roman" w:hAnsi="Times New Roman" w:cs="Times New Roman"/>
          <w:noProof/>
          <w:sz w:val="24"/>
          <w:lang w:val="pt-BR"/>
        </w:rPr>
        <w:t>Que a UFRPE e todas as suas unidades organizacionais providenciem a elaboração e/ou atualização de seus regimentos internos, de modo que sejam detalhadas as reponsabilidades e competências dos mesmos.</w:t>
      </w:r>
    </w:p>
    <w:p w:rsidR="00B92241" w:rsidRDefault="00B92241">
      <w:pPr>
        <w:jc w:val="both"/>
        <w:rPr>
          <w:rFonts w:ascii="Times New Roman" w:hAnsi="Times New Roman" w:cs="Times New Roman"/>
          <w:b/>
          <w:sz w:val="24"/>
          <w:lang w:val="pt-BR"/>
        </w:rPr>
      </w:pPr>
    </w:p>
    <w:p w:rsidR="00FF241B" w:rsidRPr="00920C0E" w:rsidRDefault="00841EA6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920C0E">
        <w:rPr>
          <w:rFonts w:ascii="Times New Roman" w:hAnsi="Times New Roman" w:cs="Times New Roman"/>
          <w:b/>
          <w:sz w:val="24"/>
          <w:lang w:val="pt-BR"/>
        </w:rPr>
        <w:t>Manifestação do gestor:</w:t>
      </w:r>
    </w:p>
    <w:p w:rsidR="00920C0E" w:rsidRDefault="00B92241">
      <w:pPr>
        <w:jc w:val="both"/>
        <w:rPr>
          <w:rFonts w:ascii="Times New Roman" w:hAnsi="Times New Roman" w:cs="Times New Roman"/>
          <w:i/>
          <w:sz w:val="24"/>
          <w:lang w:val="pt-BR"/>
        </w:rPr>
      </w:pPr>
      <w:r w:rsidRPr="00B92241">
        <w:rPr>
          <w:rFonts w:ascii="Times New Roman" w:hAnsi="Times New Roman" w:cs="Times New Roman"/>
          <w:i/>
          <w:sz w:val="24"/>
          <w:lang w:val="pt-BR"/>
        </w:rPr>
        <w:t xml:space="preserve">Estamos aguardando o desfecho da </w:t>
      </w:r>
      <w:proofErr w:type="spellStart"/>
      <w:r w:rsidRPr="00B92241">
        <w:rPr>
          <w:rFonts w:ascii="Times New Roman" w:hAnsi="Times New Roman" w:cs="Times New Roman"/>
          <w:i/>
          <w:sz w:val="24"/>
          <w:lang w:val="pt-BR"/>
        </w:rPr>
        <w:t>Estatuinte</w:t>
      </w:r>
      <w:proofErr w:type="spellEnd"/>
      <w:r w:rsidRPr="00B92241">
        <w:rPr>
          <w:rFonts w:ascii="Times New Roman" w:hAnsi="Times New Roman" w:cs="Times New Roman"/>
          <w:i/>
          <w:sz w:val="24"/>
          <w:lang w:val="pt-BR"/>
        </w:rPr>
        <w:t xml:space="preserve"> para que os regimentos internos sejam elaborados dentro dos preceitos dos novos estatuto e regimento da UFRPE.</w:t>
      </w:r>
    </w:p>
    <w:p w:rsidR="00B92241" w:rsidRDefault="00B92241">
      <w:pPr>
        <w:jc w:val="both"/>
        <w:rPr>
          <w:rFonts w:ascii="Times New Roman" w:hAnsi="Times New Roman" w:cs="Times New Roman"/>
          <w:i/>
          <w:sz w:val="24"/>
          <w:lang w:val="pt-BR"/>
        </w:rPr>
      </w:pPr>
      <w:r>
        <w:rPr>
          <w:rFonts w:ascii="Times New Roman" w:hAnsi="Times New Roman" w:cs="Times New Roman"/>
          <w:i/>
          <w:sz w:val="24"/>
          <w:lang w:val="pt-BR"/>
        </w:rPr>
        <w:t>Prazo para atendimento: 01/12/18.</w:t>
      </w:r>
    </w:p>
    <w:p w:rsidR="00B92241" w:rsidRDefault="00B92241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FF241B" w:rsidRPr="00920C0E" w:rsidRDefault="00841EA6">
      <w:pPr>
        <w:jc w:val="both"/>
        <w:rPr>
          <w:rFonts w:ascii="Times New Roman" w:eastAsia="Mangal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>Análise da Unidade de Auditoria Interna:</w:t>
      </w:r>
    </w:p>
    <w:p w:rsidR="00FF241B" w:rsidRPr="00920C0E" w:rsidRDefault="00B92241">
      <w:pPr>
        <w:jc w:val="both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>Diante das informações apresentadas será dada uma prorrogação de prazo para atendimento da recomendação.</w:t>
      </w:r>
    </w:p>
    <w:p w:rsidR="00920C0E" w:rsidRDefault="00920C0E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FF241B" w:rsidRDefault="00841EA6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Posição da Unidade de Auditoria Interna: </w:t>
      </w:r>
      <w:r w:rsidR="002800FA">
        <w:rPr>
          <w:rFonts w:ascii="Times New Roman" w:eastAsia="Times New Roman" w:hAnsi="Times New Roman" w:cs="Times New Roman"/>
          <w:sz w:val="24"/>
          <w:lang w:val="pt-BR"/>
        </w:rPr>
        <w:t xml:space="preserve">Recomendação </w:t>
      </w:r>
      <w:r w:rsidR="00B92241">
        <w:rPr>
          <w:rFonts w:ascii="Times New Roman" w:eastAsia="Times New Roman" w:hAnsi="Times New Roman" w:cs="Times New Roman"/>
          <w:sz w:val="24"/>
          <w:lang w:val="pt-BR"/>
        </w:rPr>
        <w:t>prorrogada</w:t>
      </w:r>
    </w:p>
    <w:p w:rsidR="00CE69DD" w:rsidRDefault="00CE69DD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CE69DD" w:rsidRDefault="00CE69DD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CE69DD">
        <w:rPr>
          <w:rFonts w:ascii="Times New Roman" w:eastAsia="Times New Roman" w:hAnsi="Times New Roman" w:cs="Times New Roman"/>
          <w:b/>
          <w:sz w:val="24"/>
          <w:lang w:val="pt-BR"/>
        </w:rPr>
        <w:t>Prazo de atendimento:</w:t>
      </w:r>
      <w:r>
        <w:rPr>
          <w:rFonts w:ascii="Times New Roman" w:eastAsia="Times New Roman" w:hAnsi="Times New Roman" w:cs="Times New Roman"/>
          <w:sz w:val="24"/>
          <w:lang w:val="pt-BR"/>
        </w:rPr>
        <w:t xml:space="preserve"> 01/12/2018.</w:t>
      </w:r>
    </w:p>
    <w:p w:rsidR="00920C0E" w:rsidRDefault="00920C0E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B92241" w:rsidRPr="00920C0E" w:rsidRDefault="00B92241" w:rsidP="00B92241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proofErr w:type="gramStart"/>
      <w:r>
        <w:rPr>
          <w:rFonts w:ascii="Times New Roman" w:hAnsi="Times New Roman" w:cs="Times New Roman"/>
          <w:b/>
          <w:sz w:val="24"/>
          <w:lang w:val="pt-BR"/>
        </w:rPr>
        <w:t>2.2</w:t>
      </w:r>
      <w:r w:rsidRPr="00920C0E">
        <w:rPr>
          <w:rFonts w:ascii="Times New Roman" w:hAnsi="Times New Roman" w:cs="Times New Roman"/>
          <w:b/>
          <w:sz w:val="24"/>
          <w:lang w:val="pt-BR"/>
        </w:rPr>
        <w:t xml:space="preserve"> </w:t>
      </w:r>
      <w:r w:rsidRPr="00B92241">
        <w:rPr>
          <w:rFonts w:ascii="Times New Roman" w:hAnsi="Times New Roman" w:cs="Times New Roman"/>
          <w:noProof/>
          <w:sz w:val="24"/>
          <w:lang w:val="pt-BR"/>
        </w:rPr>
        <w:t>Ausência</w:t>
      </w:r>
      <w:proofErr w:type="gramEnd"/>
      <w:r w:rsidRPr="00B92241">
        <w:rPr>
          <w:rFonts w:ascii="Times New Roman" w:hAnsi="Times New Roman" w:cs="Times New Roman"/>
          <w:noProof/>
          <w:sz w:val="24"/>
          <w:lang w:val="pt-BR"/>
        </w:rPr>
        <w:t xml:space="preserve"> de Código de Ética e conduta da UFRPE.</w:t>
      </w:r>
    </w:p>
    <w:p w:rsidR="00B92241" w:rsidRDefault="00B92241" w:rsidP="00B92241">
      <w:pPr>
        <w:jc w:val="both"/>
        <w:rPr>
          <w:rFonts w:ascii="Times New Roman" w:hAnsi="Times New Roman" w:cs="Times New Roman"/>
          <w:b/>
          <w:sz w:val="24"/>
          <w:lang w:val="pt-BR"/>
        </w:rPr>
      </w:pPr>
    </w:p>
    <w:p w:rsidR="00B92241" w:rsidRPr="00920C0E" w:rsidRDefault="00B92241" w:rsidP="00B92241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920C0E">
        <w:rPr>
          <w:rFonts w:ascii="Times New Roman" w:hAnsi="Times New Roman" w:cs="Times New Roman"/>
          <w:b/>
          <w:sz w:val="24"/>
          <w:lang w:val="pt-BR"/>
        </w:rPr>
        <w:t>RECOMENDAÇÃO</w:t>
      </w:r>
    </w:p>
    <w:p w:rsidR="00B92241" w:rsidRPr="00920C0E" w:rsidRDefault="00B92241" w:rsidP="00B92241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>
        <w:rPr>
          <w:rFonts w:ascii="Times New Roman" w:hAnsi="Times New Roman" w:cs="Times New Roman"/>
          <w:b/>
          <w:sz w:val="24"/>
          <w:lang w:val="pt-BR"/>
        </w:rPr>
        <w:t>RA N.º 03/2014</w:t>
      </w:r>
      <w:r w:rsidRPr="00920C0E">
        <w:rPr>
          <w:rFonts w:ascii="Times New Roman" w:hAnsi="Times New Roman" w:cs="Times New Roman"/>
          <w:b/>
          <w:sz w:val="24"/>
          <w:lang w:val="pt-BR"/>
        </w:rPr>
        <w:t xml:space="preserve"> - N.º Cons</w:t>
      </w:r>
      <w:r>
        <w:rPr>
          <w:rFonts w:ascii="Times New Roman" w:hAnsi="Times New Roman" w:cs="Times New Roman"/>
          <w:b/>
          <w:sz w:val="24"/>
          <w:lang w:val="pt-BR"/>
        </w:rPr>
        <w:t>tatação: 2</w:t>
      </w:r>
      <w:r w:rsidRPr="00920C0E">
        <w:rPr>
          <w:rFonts w:ascii="Times New Roman" w:hAnsi="Times New Roman" w:cs="Times New Roman"/>
          <w:b/>
          <w:sz w:val="24"/>
          <w:lang w:val="pt-BR"/>
        </w:rPr>
        <w:t xml:space="preserve"> - N.º Recomendação: </w:t>
      </w:r>
      <w:proofErr w:type="gramStart"/>
      <w:r w:rsidRPr="00920C0E">
        <w:rPr>
          <w:rFonts w:ascii="Times New Roman" w:hAnsi="Times New Roman" w:cs="Times New Roman"/>
          <w:b/>
          <w:sz w:val="24"/>
          <w:lang w:val="pt-BR"/>
        </w:rPr>
        <w:t>1</w:t>
      </w:r>
      <w:proofErr w:type="gramEnd"/>
    </w:p>
    <w:p w:rsidR="00B92241" w:rsidRDefault="00B92241" w:rsidP="00B92241">
      <w:pPr>
        <w:jc w:val="both"/>
        <w:rPr>
          <w:rFonts w:ascii="Times New Roman" w:hAnsi="Times New Roman" w:cs="Times New Roman"/>
          <w:noProof/>
          <w:sz w:val="24"/>
          <w:lang w:val="pt-BR"/>
        </w:rPr>
      </w:pPr>
      <w:r w:rsidRPr="00B92241">
        <w:rPr>
          <w:rFonts w:ascii="Times New Roman" w:hAnsi="Times New Roman" w:cs="Times New Roman"/>
          <w:noProof/>
          <w:sz w:val="24"/>
          <w:lang w:val="pt-BR"/>
        </w:rPr>
        <w:t xml:space="preserve">Que a UFRPE conclua seu código de ética, de modo a definir as diretrizes de conduta aceitas pela </w:t>
      </w:r>
      <w:r w:rsidRPr="00B92241">
        <w:rPr>
          <w:rFonts w:ascii="Times New Roman" w:hAnsi="Times New Roman" w:cs="Times New Roman"/>
          <w:noProof/>
          <w:sz w:val="24"/>
          <w:lang w:val="pt-BR"/>
        </w:rPr>
        <w:lastRenderedPageBreak/>
        <w:t>Instituição, adequando-se aos seus interesses e ao da Administração Pública em geral</w:t>
      </w:r>
    </w:p>
    <w:p w:rsidR="00B92241" w:rsidRDefault="00B92241" w:rsidP="00B92241">
      <w:pPr>
        <w:jc w:val="both"/>
        <w:rPr>
          <w:rFonts w:ascii="Times New Roman" w:hAnsi="Times New Roman" w:cs="Times New Roman"/>
          <w:b/>
          <w:sz w:val="24"/>
          <w:lang w:val="pt-BR"/>
        </w:rPr>
      </w:pPr>
    </w:p>
    <w:p w:rsidR="00B92241" w:rsidRPr="00920C0E" w:rsidRDefault="00B92241" w:rsidP="00B92241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920C0E">
        <w:rPr>
          <w:rFonts w:ascii="Times New Roman" w:hAnsi="Times New Roman" w:cs="Times New Roman"/>
          <w:b/>
          <w:sz w:val="24"/>
          <w:lang w:val="pt-BR"/>
        </w:rPr>
        <w:t>Manifestação do gestor:</w:t>
      </w:r>
    </w:p>
    <w:p w:rsidR="002D1714" w:rsidRDefault="002D1714" w:rsidP="00B92241">
      <w:pPr>
        <w:jc w:val="both"/>
        <w:rPr>
          <w:rFonts w:ascii="Times New Roman" w:hAnsi="Times New Roman" w:cs="Times New Roman"/>
          <w:i/>
          <w:sz w:val="24"/>
          <w:lang w:val="pt-BR"/>
        </w:rPr>
      </w:pPr>
      <w:r w:rsidRPr="002D1714">
        <w:rPr>
          <w:rFonts w:ascii="Times New Roman" w:hAnsi="Times New Roman" w:cs="Times New Roman"/>
          <w:i/>
          <w:sz w:val="24"/>
          <w:lang w:val="pt-BR"/>
        </w:rPr>
        <w:t xml:space="preserve">A comissão de ética passou por um período de reestruturação que se concluiu com a Portaria Nº 1431/2015-GR e irá iniciar a elaboração (Memorando nº 02/2016-GR) </w:t>
      </w:r>
      <w:proofErr w:type="gramStart"/>
      <w:r w:rsidRPr="002D1714">
        <w:rPr>
          <w:rFonts w:ascii="Times New Roman" w:hAnsi="Times New Roman" w:cs="Times New Roman"/>
          <w:i/>
          <w:sz w:val="24"/>
          <w:lang w:val="pt-BR"/>
        </w:rPr>
        <w:t>sob nova</w:t>
      </w:r>
      <w:proofErr w:type="gramEnd"/>
      <w:r w:rsidRPr="002D1714">
        <w:rPr>
          <w:rFonts w:ascii="Times New Roman" w:hAnsi="Times New Roman" w:cs="Times New Roman"/>
          <w:i/>
          <w:sz w:val="24"/>
          <w:lang w:val="pt-BR"/>
        </w:rPr>
        <w:t xml:space="preserve"> composição.</w:t>
      </w:r>
    </w:p>
    <w:p w:rsidR="00B92241" w:rsidRDefault="00B92241" w:rsidP="00B92241">
      <w:pPr>
        <w:jc w:val="both"/>
        <w:rPr>
          <w:rFonts w:ascii="Times New Roman" w:hAnsi="Times New Roman" w:cs="Times New Roman"/>
          <w:i/>
          <w:sz w:val="24"/>
          <w:lang w:val="pt-BR"/>
        </w:rPr>
      </w:pPr>
      <w:r>
        <w:rPr>
          <w:rFonts w:ascii="Times New Roman" w:hAnsi="Times New Roman" w:cs="Times New Roman"/>
          <w:i/>
          <w:sz w:val="24"/>
          <w:lang w:val="pt-BR"/>
        </w:rPr>
        <w:t xml:space="preserve">Prazo para atendimento: </w:t>
      </w:r>
      <w:r w:rsidR="002D1714">
        <w:rPr>
          <w:rFonts w:ascii="Times New Roman" w:hAnsi="Times New Roman" w:cs="Times New Roman"/>
          <w:i/>
          <w:sz w:val="24"/>
          <w:lang w:val="pt-BR"/>
        </w:rPr>
        <w:t>01/12/16</w:t>
      </w:r>
      <w:r>
        <w:rPr>
          <w:rFonts w:ascii="Times New Roman" w:hAnsi="Times New Roman" w:cs="Times New Roman"/>
          <w:i/>
          <w:sz w:val="24"/>
          <w:lang w:val="pt-BR"/>
        </w:rPr>
        <w:t>.</w:t>
      </w:r>
    </w:p>
    <w:p w:rsidR="00B92241" w:rsidRDefault="00B92241" w:rsidP="00B92241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B92241" w:rsidRPr="00920C0E" w:rsidRDefault="00B92241" w:rsidP="00B92241">
      <w:pPr>
        <w:jc w:val="both"/>
        <w:rPr>
          <w:rFonts w:ascii="Times New Roman" w:eastAsia="Mangal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>Análise da Unidade de Auditoria Interna:</w:t>
      </w:r>
    </w:p>
    <w:p w:rsidR="00B92241" w:rsidRDefault="002D1714" w:rsidP="00B92241">
      <w:pPr>
        <w:jc w:val="both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>Até o momento não foi apresentado o código de ética e conduta da UFRPE.</w:t>
      </w:r>
    </w:p>
    <w:p w:rsidR="00CE69DD" w:rsidRPr="00CE69DD" w:rsidRDefault="00CE69DD" w:rsidP="00B92241">
      <w:pPr>
        <w:jc w:val="both"/>
        <w:rPr>
          <w:rFonts w:ascii="Times New Roman" w:hAnsi="Times New Roman" w:cs="Times New Roman"/>
          <w:b/>
          <w:sz w:val="24"/>
          <w:lang w:val="pt-BR"/>
        </w:rPr>
      </w:pPr>
    </w:p>
    <w:p w:rsidR="00CE69DD" w:rsidRPr="00920C0E" w:rsidRDefault="00CE69DD" w:rsidP="00B92241">
      <w:pPr>
        <w:jc w:val="both"/>
        <w:rPr>
          <w:rFonts w:ascii="Times New Roman" w:hAnsi="Times New Roman" w:cs="Times New Roman"/>
          <w:sz w:val="24"/>
          <w:lang w:val="pt-BR"/>
        </w:rPr>
      </w:pPr>
      <w:r w:rsidRPr="00CE69DD">
        <w:rPr>
          <w:rFonts w:ascii="Times New Roman" w:hAnsi="Times New Roman" w:cs="Times New Roman"/>
          <w:b/>
          <w:sz w:val="24"/>
          <w:lang w:val="pt-BR"/>
        </w:rPr>
        <w:t>Prazo de atendimento:</w:t>
      </w:r>
      <w:r>
        <w:rPr>
          <w:rFonts w:ascii="Times New Roman" w:hAnsi="Times New Roman" w:cs="Times New Roman"/>
          <w:sz w:val="24"/>
          <w:lang w:val="pt-BR"/>
        </w:rPr>
        <w:t xml:space="preserve"> 29/12/2017</w:t>
      </w:r>
    </w:p>
    <w:p w:rsidR="00B92241" w:rsidRDefault="00B92241" w:rsidP="00B92241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B92241" w:rsidRPr="00920C0E" w:rsidRDefault="00B92241" w:rsidP="00B92241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Posição da Unidade de Auditoria Interna: </w:t>
      </w:r>
      <w:r>
        <w:rPr>
          <w:rFonts w:ascii="Times New Roman" w:eastAsia="Times New Roman" w:hAnsi="Times New Roman" w:cs="Times New Roman"/>
          <w:sz w:val="24"/>
          <w:lang w:val="pt-BR"/>
        </w:rPr>
        <w:t>Re</w:t>
      </w:r>
      <w:r w:rsidR="002D1714">
        <w:rPr>
          <w:rFonts w:ascii="Times New Roman" w:eastAsia="Times New Roman" w:hAnsi="Times New Roman" w:cs="Times New Roman"/>
          <w:sz w:val="24"/>
          <w:lang w:val="pt-BR"/>
        </w:rPr>
        <w:t xml:space="preserve">iterada pela não </w:t>
      </w:r>
      <w:proofErr w:type="gramStart"/>
      <w:r w:rsidR="002D1714">
        <w:rPr>
          <w:rFonts w:ascii="Times New Roman" w:eastAsia="Times New Roman" w:hAnsi="Times New Roman" w:cs="Times New Roman"/>
          <w:sz w:val="24"/>
          <w:lang w:val="pt-BR"/>
        </w:rPr>
        <w:t>implementação</w:t>
      </w:r>
      <w:proofErr w:type="gramEnd"/>
      <w:r w:rsidR="002D1714">
        <w:rPr>
          <w:rFonts w:ascii="Times New Roman" w:eastAsia="Times New Roman" w:hAnsi="Times New Roman" w:cs="Times New Roman"/>
          <w:sz w:val="24"/>
          <w:lang w:val="pt-BR"/>
        </w:rPr>
        <w:t xml:space="preserve"> plena.</w:t>
      </w:r>
    </w:p>
    <w:p w:rsidR="00B92241" w:rsidRDefault="00B92241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2D1714" w:rsidRDefault="002D1714" w:rsidP="002D1714">
      <w:pPr>
        <w:jc w:val="both"/>
        <w:rPr>
          <w:rFonts w:ascii="Times New Roman" w:hAnsi="Times New Roman" w:cs="Times New Roman"/>
          <w:noProof/>
          <w:sz w:val="24"/>
          <w:lang w:val="pt-BR"/>
        </w:rPr>
      </w:pPr>
      <w:proofErr w:type="gramStart"/>
      <w:r>
        <w:rPr>
          <w:rFonts w:ascii="Times New Roman" w:hAnsi="Times New Roman" w:cs="Times New Roman"/>
          <w:b/>
          <w:sz w:val="24"/>
          <w:lang w:val="pt-BR"/>
        </w:rPr>
        <w:t>2.</w:t>
      </w:r>
      <w:r w:rsidR="00FD510A">
        <w:rPr>
          <w:rFonts w:ascii="Times New Roman" w:hAnsi="Times New Roman" w:cs="Times New Roman"/>
          <w:b/>
          <w:sz w:val="24"/>
          <w:lang w:val="pt-BR"/>
        </w:rPr>
        <w:t>3</w:t>
      </w:r>
      <w:r w:rsidRPr="00920C0E">
        <w:rPr>
          <w:rFonts w:ascii="Times New Roman" w:hAnsi="Times New Roman" w:cs="Times New Roman"/>
          <w:b/>
          <w:sz w:val="24"/>
          <w:lang w:val="pt-BR"/>
        </w:rPr>
        <w:t xml:space="preserve"> </w:t>
      </w:r>
      <w:r w:rsidRPr="002D1714">
        <w:rPr>
          <w:rFonts w:ascii="Times New Roman" w:hAnsi="Times New Roman" w:cs="Times New Roman"/>
          <w:noProof/>
          <w:sz w:val="24"/>
          <w:lang w:val="pt-BR"/>
        </w:rPr>
        <w:t>Ausência ou insuficiência de normas internas nas unidades organizacionais</w:t>
      </w:r>
      <w:proofErr w:type="gramEnd"/>
      <w:r w:rsidRPr="002D1714">
        <w:rPr>
          <w:rFonts w:ascii="Times New Roman" w:hAnsi="Times New Roman" w:cs="Times New Roman"/>
          <w:noProof/>
          <w:sz w:val="24"/>
          <w:lang w:val="pt-BR"/>
        </w:rPr>
        <w:t>.</w:t>
      </w:r>
    </w:p>
    <w:p w:rsidR="002D1714" w:rsidRDefault="002D1714" w:rsidP="002D1714">
      <w:pPr>
        <w:jc w:val="both"/>
        <w:rPr>
          <w:rFonts w:ascii="Times New Roman" w:hAnsi="Times New Roman" w:cs="Times New Roman"/>
          <w:b/>
          <w:sz w:val="24"/>
          <w:lang w:val="pt-BR"/>
        </w:rPr>
      </w:pPr>
    </w:p>
    <w:p w:rsidR="002D1714" w:rsidRPr="00920C0E" w:rsidRDefault="002D1714" w:rsidP="002D1714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920C0E">
        <w:rPr>
          <w:rFonts w:ascii="Times New Roman" w:hAnsi="Times New Roman" w:cs="Times New Roman"/>
          <w:b/>
          <w:sz w:val="24"/>
          <w:lang w:val="pt-BR"/>
        </w:rPr>
        <w:t>RECOMENDAÇÃO</w:t>
      </w:r>
    </w:p>
    <w:p w:rsidR="002D1714" w:rsidRPr="00920C0E" w:rsidRDefault="002D1714" w:rsidP="002D1714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>
        <w:rPr>
          <w:rFonts w:ascii="Times New Roman" w:hAnsi="Times New Roman" w:cs="Times New Roman"/>
          <w:b/>
          <w:sz w:val="24"/>
          <w:lang w:val="pt-BR"/>
        </w:rPr>
        <w:t>RA N.º 03/2014</w:t>
      </w:r>
      <w:r w:rsidRPr="00920C0E">
        <w:rPr>
          <w:rFonts w:ascii="Times New Roman" w:hAnsi="Times New Roman" w:cs="Times New Roman"/>
          <w:b/>
          <w:sz w:val="24"/>
          <w:lang w:val="pt-BR"/>
        </w:rPr>
        <w:t xml:space="preserve"> - N.º Cons</w:t>
      </w:r>
      <w:r>
        <w:rPr>
          <w:rFonts w:ascii="Times New Roman" w:hAnsi="Times New Roman" w:cs="Times New Roman"/>
          <w:b/>
          <w:sz w:val="24"/>
          <w:lang w:val="pt-BR"/>
        </w:rPr>
        <w:t xml:space="preserve">tatação: </w:t>
      </w:r>
      <w:r w:rsidR="002D150C">
        <w:rPr>
          <w:rFonts w:ascii="Times New Roman" w:hAnsi="Times New Roman" w:cs="Times New Roman"/>
          <w:b/>
          <w:sz w:val="24"/>
          <w:lang w:val="pt-BR"/>
        </w:rPr>
        <w:t>3</w:t>
      </w:r>
      <w:r w:rsidRPr="00920C0E">
        <w:rPr>
          <w:rFonts w:ascii="Times New Roman" w:hAnsi="Times New Roman" w:cs="Times New Roman"/>
          <w:b/>
          <w:sz w:val="24"/>
          <w:lang w:val="pt-BR"/>
        </w:rPr>
        <w:t xml:space="preserve"> - N.º Recomendação: </w:t>
      </w:r>
      <w:proofErr w:type="gramStart"/>
      <w:r w:rsidRPr="00920C0E">
        <w:rPr>
          <w:rFonts w:ascii="Times New Roman" w:hAnsi="Times New Roman" w:cs="Times New Roman"/>
          <w:b/>
          <w:sz w:val="24"/>
          <w:lang w:val="pt-BR"/>
        </w:rPr>
        <w:t>1</w:t>
      </w:r>
      <w:proofErr w:type="gramEnd"/>
    </w:p>
    <w:p w:rsidR="002D1714" w:rsidRDefault="002D1714" w:rsidP="002D1714">
      <w:pPr>
        <w:jc w:val="both"/>
        <w:rPr>
          <w:rFonts w:ascii="Times New Roman" w:hAnsi="Times New Roman" w:cs="Times New Roman"/>
          <w:noProof/>
          <w:sz w:val="24"/>
          <w:lang w:val="pt-BR"/>
        </w:rPr>
      </w:pPr>
      <w:r w:rsidRPr="002D1714">
        <w:rPr>
          <w:rFonts w:ascii="Times New Roman" w:hAnsi="Times New Roman" w:cs="Times New Roman"/>
          <w:noProof/>
          <w:sz w:val="24"/>
          <w:lang w:val="pt-BR"/>
        </w:rPr>
        <w:t>Que a UFRPE incentive a criação e divulgação de normas de procedimentos e instruções operacionais de modo a fortalecer o ambiente de controle da Universidade e suas unidades organizacionais e minimizar os riscos a que estão submetidas.</w:t>
      </w:r>
    </w:p>
    <w:p w:rsidR="002D1714" w:rsidRDefault="002D1714" w:rsidP="002D1714">
      <w:pPr>
        <w:jc w:val="both"/>
        <w:rPr>
          <w:rFonts w:ascii="Times New Roman" w:hAnsi="Times New Roman" w:cs="Times New Roman"/>
          <w:b/>
          <w:sz w:val="24"/>
          <w:lang w:val="pt-BR"/>
        </w:rPr>
      </w:pPr>
    </w:p>
    <w:p w:rsidR="002D1714" w:rsidRPr="00920C0E" w:rsidRDefault="002D1714" w:rsidP="002D1714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920C0E">
        <w:rPr>
          <w:rFonts w:ascii="Times New Roman" w:hAnsi="Times New Roman" w:cs="Times New Roman"/>
          <w:b/>
          <w:sz w:val="24"/>
          <w:lang w:val="pt-BR"/>
        </w:rPr>
        <w:t>Manifestação do gestor:</w:t>
      </w:r>
    </w:p>
    <w:p w:rsidR="002D1714" w:rsidRDefault="002D1714" w:rsidP="002D1714">
      <w:pPr>
        <w:jc w:val="both"/>
        <w:rPr>
          <w:rFonts w:ascii="Times New Roman" w:hAnsi="Times New Roman" w:cs="Times New Roman"/>
          <w:i/>
          <w:sz w:val="24"/>
          <w:lang w:val="pt-BR"/>
        </w:rPr>
      </w:pPr>
      <w:r w:rsidRPr="002D1714">
        <w:rPr>
          <w:rFonts w:ascii="Times New Roman" w:hAnsi="Times New Roman" w:cs="Times New Roman"/>
          <w:i/>
          <w:sz w:val="24"/>
          <w:lang w:val="pt-BR"/>
        </w:rPr>
        <w:t>Vários setores tem se esforçado para a elaboração de normas de procedimentos e instruções operacionais a serem atendidas na realização de procedimentos. Em visita aos sites da SUGEP e das pró-reitorias da UFRPE, por exemplo, PROPLAN, já é possível obervar resultados desses esforços.</w:t>
      </w:r>
    </w:p>
    <w:p w:rsidR="002D1714" w:rsidRDefault="002D1714" w:rsidP="002D1714">
      <w:pPr>
        <w:jc w:val="both"/>
        <w:rPr>
          <w:rFonts w:ascii="Times New Roman" w:hAnsi="Times New Roman" w:cs="Times New Roman"/>
          <w:i/>
          <w:sz w:val="24"/>
          <w:lang w:val="pt-BR"/>
        </w:rPr>
      </w:pPr>
      <w:r>
        <w:rPr>
          <w:rFonts w:ascii="Times New Roman" w:hAnsi="Times New Roman" w:cs="Times New Roman"/>
          <w:i/>
          <w:sz w:val="24"/>
          <w:lang w:val="pt-BR"/>
        </w:rPr>
        <w:t>Prazo para atendimento: 01/12/18.</w:t>
      </w:r>
    </w:p>
    <w:p w:rsidR="002D1714" w:rsidRDefault="002D1714" w:rsidP="002D1714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2D1714" w:rsidRPr="00920C0E" w:rsidRDefault="002D1714" w:rsidP="002D1714">
      <w:pPr>
        <w:jc w:val="both"/>
        <w:rPr>
          <w:rFonts w:ascii="Times New Roman" w:eastAsia="Mangal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>Análise da Unidade de Auditoria Interna:</w:t>
      </w:r>
    </w:p>
    <w:p w:rsidR="002D1714" w:rsidRPr="00920C0E" w:rsidRDefault="002D1714" w:rsidP="002D1714">
      <w:pPr>
        <w:jc w:val="both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>Acata-se o prazo solicitado ao tempo em que reforçamos a necessidade de incentivo por parte da gestão superior da UFRPE, haja vista o fortalecimento do ambiente de controle da UFRPE e as recentes fragilidades verificadas pela Audin no exercício de suas atribuições, tais como, ausência de procedimentos formalizados para a gestão de veículos, gestão patrimonial, atuação docente, etc.</w:t>
      </w:r>
    </w:p>
    <w:p w:rsidR="002D1714" w:rsidRDefault="002D1714" w:rsidP="002D1714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2D1714" w:rsidRDefault="002D1714" w:rsidP="002D1714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Posição da Unidade de Auditoria Interna: </w:t>
      </w:r>
      <w:r>
        <w:rPr>
          <w:rFonts w:ascii="Times New Roman" w:eastAsia="Times New Roman" w:hAnsi="Times New Roman" w:cs="Times New Roman"/>
          <w:sz w:val="24"/>
          <w:lang w:val="pt-BR"/>
        </w:rPr>
        <w:t>Recome</w:t>
      </w:r>
      <w:r w:rsidR="00FD510A">
        <w:rPr>
          <w:rFonts w:ascii="Times New Roman" w:eastAsia="Times New Roman" w:hAnsi="Times New Roman" w:cs="Times New Roman"/>
          <w:sz w:val="24"/>
          <w:lang w:val="pt-BR"/>
        </w:rPr>
        <w:t>n</w:t>
      </w:r>
      <w:r>
        <w:rPr>
          <w:rFonts w:ascii="Times New Roman" w:eastAsia="Times New Roman" w:hAnsi="Times New Roman" w:cs="Times New Roman"/>
          <w:sz w:val="24"/>
          <w:lang w:val="pt-BR"/>
        </w:rPr>
        <w:t>dação prorrogada.</w:t>
      </w:r>
    </w:p>
    <w:p w:rsidR="00CE69DD" w:rsidRDefault="00CE69DD" w:rsidP="002D1714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</w:p>
    <w:p w:rsidR="00CE69DD" w:rsidRPr="00CE69DD" w:rsidRDefault="00CE69DD" w:rsidP="002D1714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  <w:r w:rsidRPr="00CE69DD">
        <w:rPr>
          <w:rFonts w:ascii="Times New Roman" w:eastAsia="Times New Roman" w:hAnsi="Times New Roman" w:cs="Times New Roman"/>
          <w:b/>
          <w:sz w:val="24"/>
          <w:lang w:val="pt-BR"/>
        </w:rPr>
        <w:t>Prazo de atendimento: 01/12/2018</w:t>
      </w:r>
    </w:p>
    <w:p w:rsidR="00920C0E" w:rsidRDefault="00920C0E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FD510A" w:rsidRDefault="00FD510A" w:rsidP="00FD510A">
      <w:pPr>
        <w:jc w:val="both"/>
        <w:rPr>
          <w:rFonts w:ascii="Times New Roman" w:hAnsi="Times New Roman" w:cs="Times New Roman"/>
          <w:noProof/>
          <w:sz w:val="24"/>
          <w:lang w:val="pt-BR"/>
        </w:rPr>
      </w:pPr>
      <w:proofErr w:type="gramStart"/>
      <w:r>
        <w:rPr>
          <w:rFonts w:ascii="Times New Roman" w:hAnsi="Times New Roman" w:cs="Times New Roman"/>
          <w:b/>
          <w:sz w:val="24"/>
          <w:lang w:val="pt-BR"/>
        </w:rPr>
        <w:t>2.4</w:t>
      </w:r>
      <w:r w:rsidRPr="00920C0E">
        <w:rPr>
          <w:rFonts w:ascii="Times New Roman" w:hAnsi="Times New Roman" w:cs="Times New Roman"/>
          <w:b/>
          <w:sz w:val="24"/>
          <w:lang w:val="pt-BR"/>
        </w:rPr>
        <w:t xml:space="preserve"> </w:t>
      </w:r>
      <w:r w:rsidRPr="00FD510A">
        <w:rPr>
          <w:rFonts w:ascii="Times New Roman" w:hAnsi="Times New Roman" w:cs="Times New Roman"/>
          <w:noProof/>
          <w:sz w:val="24"/>
          <w:lang w:val="pt-BR"/>
        </w:rPr>
        <w:t>Ausência</w:t>
      </w:r>
      <w:proofErr w:type="gramEnd"/>
      <w:r w:rsidRPr="00FD510A">
        <w:rPr>
          <w:rFonts w:ascii="Times New Roman" w:hAnsi="Times New Roman" w:cs="Times New Roman"/>
          <w:noProof/>
          <w:sz w:val="24"/>
          <w:lang w:val="pt-BR"/>
        </w:rPr>
        <w:t xml:space="preserve"> de mapeamento de processos que definam os processos críticos das Unidades Organizacionais.</w:t>
      </w:r>
    </w:p>
    <w:p w:rsidR="00FD510A" w:rsidRDefault="00FD510A" w:rsidP="00FD510A">
      <w:pPr>
        <w:jc w:val="both"/>
        <w:rPr>
          <w:rFonts w:ascii="Times New Roman" w:hAnsi="Times New Roman" w:cs="Times New Roman"/>
          <w:b/>
          <w:sz w:val="24"/>
          <w:lang w:val="pt-BR"/>
        </w:rPr>
      </w:pPr>
    </w:p>
    <w:p w:rsidR="00FD510A" w:rsidRPr="00920C0E" w:rsidRDefault="00FD510A" w:rsidP="00FD510A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920C0E">
        <w:rPr>
          <w:rFonts w:ascii="Times New Roman" w:hAnsi="Times New Roman" w:cs="Times New Roman"/>
          <w:b/>
          <w:sz w:val="24"/>
          <w:lang w:val="pt-BR"/>
        </w:rPr>
        <w:t>RECOMENDAÇÃO</w:t>
      </w:r>
    </w:p>
    <w:p w:rsidR="00FD510A" w:rsidRPr="00920C0E" w:rsidRDefault="00FD510A" w:rsidP="00FD510A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>
        <w:rPr>
          <w:rFonts w:ascii="Times New Roman" w:hAnsi="Times New Roman" w:cs="Times New Roman"/>
          <w:b/>
          <w:sz w:val="24"/>
          <w:lang w:val="pt-BR"/>
        </w:rPr>
        <w:t>RA N.º 03/2014</w:t>
      </w:r>
      <w:r w:rsidRPr="00920C0E">
        <w:rPr>
          <w:rFonts w:ascii="Times New Roman" w:hAnsi="Times New Roman" w:cs="Times New Roman"/>
          <w:b/>
          <w:sz w:val="24"/>
          <w:lang w:val="pt-BR"/>
        </w:rPr>
        <w:t xml:space="preserve"> - N.º Cons</w:t>
      </w:r>
      <w:r>
        <w:rPr>
          <w:rFonts w:ascii="Times New Roman" w:hAnsi="Times New Roman" w:cs="Times New Roman"/>
          <w:b/>
          <w:sz w:val="24"/>
          <w:lang w:val="pt-BR"/>
        </w:rPr>
        <w:t xml:space="preserve">tatação: </w:t>
      </w:r>
      <w:r w:rsidR="006B729E">
        <w:rPr>
          <w:rFonts w:ascii="Times New Roman" w:hAnsi="Times New Roman" w:cs="Times New Roman"/>
          <w:b/>
          <w:sz w:val="24"/>
          <w:lang w:val="pt-BR"/>
        </w:rPr>
        <w:t>4</w:t>
      </w:r>
      <w:r w:rsidRPr="00920C0E">
        <w:rPr>
          <w:rFonts w:ascii="Times New Roman" w:hAnsi="Times New Roman" w:cs="Times New Roman"/>
          <w:b/>
          <w:sz w:val="24"/>
          <w:lang w:val="pt-BR"/>
        </w:rPr>
        <w:t xml:space="preserve"> - N.º Recomendação: </w:t>
      </w:r>
      <w:proofErr w:type="gramStart"/>
      <w:r w:rsidRPr="00920C0E">
        <w:rPr>
          <w:rFonts w:ascii="Times New Roman" w:hAnsi="Times New Roman" w:cs="Times New Roman"/>
          <w:b/>
          <w:sz w:val="24"/>
          <w:lang w:val="pt-BR"/>
        </w:rPr>
        <w:t>1</w:t>
      </w:r>
      <w:proofErr w:type="gramEnd"/>
    </w:p>
    <w:p w:rsidR="00FD510A" w:rsidRDefault="006B729E" w:rsidP="00FD510A">
      <w:pPr>
        <w:jc w:val="both"/>
        <w:rPr>
          <w:rFonts w:ascii="Times New Roman" w:hAnsi="Times New Roman" w:cs="Times New Roman"/>
          <w:noProof/>
          <w:sz w:val="24"/>
          <w:lang w:val="pt-BR"/>
        </w:rPr>
      </w:pPr>
      <w:r w:rsidRPr="006B729E">
        <w:rPr>
          <w:rFonts w:ascii="Times New Roman" w:hAnsi="Times New Roman" w:cs="Times New Roman"/>
          <w:noProof/>
          <w:sz w:val="24"/>
          <w:lang w:val="pt-BR"/>
        </w:rPr>
        <w:t>Que a UFRPE incentive a realização do mapeamento dos processos das suas unidades organizacionais, incluindo seus processos críticos, visto que podem causar prejuízos às atividades da Instituição.</w:t>
      </w:r>
    </w:p>
    <w:p w:rsidR="006B729E" w:rsidRDefault="006B729E" w:rsidP="00FD510A">
      <w:pPr>
        <w:jc w:val="both"/>
        <w:rPr>
          <w:rFonts w:ascii="Times New Roman" w:hAnsi="Times New Roman" w:cs="Times New Roman"/>
          <w:b/>
          <w:sz w:val="24"/>
          <w:lang w:val="pt-BR"/>
        </w:rPr>
      </w:pPr>
    </w:p>
    <w:p w:rsidR="00FD510A" w:rsidRPr="00920C0E" w:rsidRDefault="00FD510A" w:rsidP="00FD510A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920C0E">
        <w:rPr>
          <w:rFonts w:ascii="Times New Roman" w:hAnsi="Times New Roman" w:cs="Times New Roman"/>
          <w:b/>
          <w:sz w:val="24"/>
          <w:lang w:val="pt-BR"/>
        </w:rPr>
        <w:t>Manifestação do gestor:</w:t>
      </w:r>
    </w:p>
    <w:p w:rsidR="006B729E" w:rsidRDefault="006B729E" w:rsidP="00FD510A">
      <w:pPr>
        <w:jc w:val="both"/>
        <w:rPr>
          <w:rFonts w:ascii="Times New Roman" w:hAnsi="Times New Roman" w:cs="Times New Roman"/>
          <w:i/>
          <w:sz w:val="24"/>
          <w:lang w:val="pt-BR"/>
        </w:rPr>
      </w:pPr>
      <w:r w:rsidRPr="006B729E">
        <w:rPr>
          <w:rFonts w:ascii="Times New Roman" w:hAnsi="Times New Roman" w:cs="Times New Roman"/>
          <w:i/>
          <w:sz w:val="24"/>
          <w:lang w:val="pt-BR"/>
        </w:rPr>
        <w:t xml:space="preserve">A complexidade de setores com diferentes atributos tem dificultado um encaminhamento global. Procedimentos estão sendo realizados pontualmente, por exemplo, da SUGEP e Pró-reitorias, e os setores criados recentemente, que começaram ao novo paradigma. Entretanto nos departamentos acadêmicos esse é um processo que se engatinha. Iremos indicar uma comissão específica, </w:t>
      </w:r>
      <w:r w:rsidRPr="006B729E">
        <w:rPr>
          <w:rFonts w:ascii="Times New Roman" w:hAnsi="Times New Roman" w:cs="Times New Roman"/>
          <w:i/>
          <w:sz w:val="24"/>
          <w:lang w:val="pt-BR"/>
        </w:rPr>
        <w:lastRenderedPageBreak/>
        <w:t>composta de diretores de departamentos, para estabelecer uma estratégia e abordar o problema.</w:t>
      </w:r>
    </w:p>
    <w:p w:rsidR="00FD510A" w:rsidRDefault="00FD510A" w:rsidP="00FD510A">
      <w:pPr>
        <w:jc w:val="both"/>
        <w:rPr>
          <w:rFonts w:ascii="Times New Roman" w:hAnsi="Times New Roman" w:cs="Times New Roman"/>
          <w:i/>
          <w:sz w:val="24"/>
          <w:lang w:val="pt-BR"/>
        </w:rPr>
      </w:pPr>
      <w:r>
        <w:rPr>
          <w:rFonts w:ascii="Times New Roman" w:hAnsi="Times New Roman" w:cs="Times New Roman"/>
          <w:i/>
          <w:sz w:val="24"/>
          <w:lang w:val="pt-BR"/>
        </w:rPr>
        <w:t>Prazo para atendimento: 01/12/1</w:t>
      </w:r>
      <w:r w:rsidR="006B729E">
        <w:rPr>
          <w:rFonts w:ascii="Times New Roman" w:hAnsi="Times New Roman" w:cs="Times New Roman"/>
          <w:i/>
          <w:sz w:val="24"/>
          <w:lang w:val="pt-BR"/>
        </w:rPr>
        <w:t>6</w:t>
      </w:r>
      <w:r>
        <w:rPr>
          <w:rFonts w:ascii="Times New Roman" w:hAnsi="Times New Roman" w:cs="Times New Roman"/>
          <w:i/>
          <w:sz w:val="24"/>
          <w:lang w:val="pt-BR"/>
        </w:rPr>
        <w:t>.</w:t>
      </w:r>
    </w:p>
    <w:p w:rsidR="00FD510A" w:rsidRDefault="00FD510A" w:rsidP="00FD510A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FD510A" w:rsidRPr="00920C0E" w:rsidRDefault="00FD510A" w:rsidP="00FD510A">
      <w:pPr>
        <w:jc w:val="both"/>
        <w:rPr>
          <w:rFonts w:ascii="Times New Roman" w:eastAsia="Mangal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>Análise da Unidade de Auditoria Interna:</w:t>
      </w:r>
    </w:p>
    <w:p w:rsidR="00FD510A" w:rsidRDefault="006B729E" w:rsidP="00FD510A">
      <w:pPr>
        <w:jc w:val="both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>Em recente trabalho realizado pela Auditoria Interna da UFRPE (RA nº 05/2016) os setores realizar</w:t>
      </w:r>
      <w:r w:rsidR="00D30EB5">
        <w:rPr>
          <w:rFonts w:ascii="Times New Roman" w:hAnsi="Times New Roman" w:cs="Times New Roman"/>
          <w:sz w:val="24"/>
          <w:lang w:val="pt-BR"/>
        </w:rPr>
        <w:t>am um levantamento de suas principais atividades, o que pôde colaborar com a realização de matriz de riscos simplificada para dar suporte ao planejamento das atividades da Auditoria Interna. Entendemos ser esse um parâmetro para que os setores desenvolvam juntamente com o Comitê de Gestão de Riscos a ser criado pela UFRPE, em atendimento à IN CGU/MPOG nº 01/2016 para criação da Política de Gestão de Riscos da UFRPE, o mapeamento formal de seus processos.</w:t>
      </w:r>
      <w:r>
        <w:rPr>
          <w:rFonts w:ascii="Times New Roman" w:hAnsi="Times New Roman" w:cs="Times New Roman"/>
          <w:sz w:val="24"/>
          <w:lang w:val="pt-BR"/>
        </w:rPr>
        <w:t xml:space="preserve"> </w:t>
      </w:r>
    </w:p>
    <w:p w:rsidR="00D30EB5" w:rsidRDefault="00D30EB5" w:rsidP="00FD510A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FD510A" w:rsidRDefault="00FD510A" w:rsidP="00FD510A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Posição da Unidade de Auditoria Interna: </w:t>
      </w:r>
      <w:r w:rsidR="00D30EB5">
        <w:rPr>
          <w:rFonts w:ascii="Times New Roman" w:eastAsia="Times New Roman" w:hAnsi="Times New Roman" w:cs="Times New Roman"/>
          <w:sz w:val="24"/>
          <w:lang w:val="pt-BR"/>
        </w:rPr>
        <w:t xml:space="preserve">Reiterada pela não </w:t>
      </w:r>
      <w:proofErr w:type="gramStart"/>
      <w:r w:rsidR="00D30EB5">
        <w:rPr>
          <w:rFonts w:ascii="Times New Roman" w:eastAsia="Times New Roman" w:hAnsi="Times New Roman" w:cs="Times New Roman"/>
          <w:sz w:val="24"/>
          <w:lang w:val="pt-BR"/>
        </w:rPr>
        <w:t>implementação</w:t>
      </w:r>
      <w:proofErr w:type="gramEnd"/>
      <w:r w:rsidR="00D30EB5">
        <w:rPr>
          <w:rFonts w:ascii="Times New Roman" w:eastAsia="Times New Roman" w:hAnsi="Times New Roman" w:cs="Times New Roman"/>
          <w:sz w:val="24"/>
          <w:lang w:val="pt-BR"/>
        </w:rPr>
        <w:t xml:space="preserve"> plena.</w:t>
      </w:r>
    </w:p>
    <w:p w:rsidR="00CE69DD" w:rsidRDefault="00CE69DD" w:rsidP="00FD510A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</w:p>
    <w:p w:rsidR="00CE69DD" w:rsidRPr="00CE69DD" w:rsidRDefault="00CE69DD" w:rsidP="00FD510A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  <w:r w:rsidRPr="00CE69DD">
        <w:rPr>
          <w:rFonts w:ascii="Times New Roman" w:eastAsia="Times New Roman" w:hAnsi="Times New Roman" w:cs="Times New Roman"/>
          <w:b/>
          <w:sz w:val="24"/>
          <w:lang w:val="pt-BR"/>
        </w:rPr>
        <w:t>Prazo de atendimento: 29/12/2017</w:t>
      </w:r>
    </w:p>
    <w:p w:rsidR="00FD510A" w:rsidRDefault="00FD510A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2D150C" w:rsidRPr="00920C0E" w:rsidRDefault="002D150C" w:rsidP="002D150C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920C0E">
        <w:rPr>
          <w:rFonts w:ascii="Times New Roman" w:hAnsi="Times New Roman" w:cs="Times New Roman"/>
          <w:b/>
          <w:sz w:val="24"/>
          <w:lang w:val="pt-BR"/>
        </w:rPr>
        <w:t>RECOMENDAÇÃO</w:t>
      </w:r>
    </w:p>
    <w:p w:rsidR="002D150C" w:rsidRPr="00920C0E" w:rsidRDefault="002D150C" w:rsidP="002D150C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>
        <w:rPr>
          <w:rFonts w:ascii="Times New Roman" w:hAnsi="Times New Roman" w:cs="Times New Roman"/>
          <w:b/>
          <w:sz w:val="24"/>
          <w:lang w:val="pt-BR"/>
        </w:rPr>
        <w:t>RA N.º 03/2014</w:t>
      </w:r>
      <w:r w:rsidRPr="00920C0E">
        <w:rPr>
          <w:rFonts w:ascii="Times New Roman" w:hAnsi="Times New Roman" w:cs="Times New Roman"/>
          <w:b/>
          <w:sz w:val="24"/>
          <w:lang w:val="pt-BR"/>
        </w:rPr>
        <w:t xml:space="preserve"> - N.º Cons</w:t>
      </w:r>
      <w:r>
        <w:rPr>
          <w:rFonts w:ascii="Times New Roman" w:hAnsi="Times New Roman" w:cs="Times New Roman"/>
          <w:b/>
          <w:sz w:val="24"/>
          <w:lang w:val="pt-BR"/>
        </w:rPr>
        <w:t xml:space="preserve">tatação: 4 - N.º Recomendação: </w:t>
      </w:r>
      <w:proofErr w:type="gramStart"/>
      <w:r>
        <w:rPr>
          <w:rFonts w:ascii="Times New Roman" w:hAnsi="Times New Roman" w:cs="Times New Roman"/>
          <w:b/>
          <w:sz w:val="24"/>
          <w:lang w:val="pt-BR"/>
        </w:rPr>
        <w:t>2</w:t>
      </w:r>
      <w:proofErr w:type="gramEnd"/>
    </w:p>
    <w:p w:rsidR="002D150C" w:rsidRDefault="002D150C" w:rsidP="002D150C">
      <w:pPr>
        <w:jc w:val="both"/>
        <w:rPr>
          <w:rFonts w:ascii="Times New Roman" w:hAnsi="Times New Roman" w:cs="Times New Roman"/>
          <w:noProof/>
          <w:sz w:val="24"/>
          <w:lang w:val="pt-BR"/>
        </w:rPr>
      </w:pPr>
      <w:r w:rsidRPr="002D150C">
        <w:rPr>
          <w:rFonts w:ascii="Times New Roman" w:hAnsi="Times New Roman" w:cs="Times New Roman"/>
          <w:noProof/>
          <w:sz w:val="24"/>
          <w:lang w:val="pt-BR"/>
        </w:rPr>
        <w:t>Que a UFRPE  estruture Coordenadoria de Processos e Estruturas Organizacionais (CPEO/ PROPLAN) para que a mesma possa atuar junto às demais Unidades Organizacionais na elaboração do mapeamento de processos da Instituição.</w:t>
      </w:r>
    </w:p>
    <w:p w:rsidR="002D150C" w:rsidRDefault="002D150C" w:rsidP="002D150C">
      <w:pPr>
        <w:jc w:val="both"/>
        <w:rPr>
          <w:rFonts w:ascii="Times New Roman" w:hAnsi="Times New Roman" w:cs="Times New Roman"/>
          <w:b/>
          <w:sz w:val="24"/>
          <w:lang w:val="pt-BR"/>
        </w:rPr>
      </w:pPr>
    </w:p>
    <w:p w:rsidR="002D150C" w:rsidRPr="00920C0E" w:rsidRDefault="002D150C" w:rsidP="002D150C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920C0E">
        <w:rPr>
          <w:rFonts w:ascii="Times New Roman" w:hAnsi="Times New Roman" w:cs="Times New Roman"/>
          <w:b/>
          <w:sz w:val="24"/>
          <w:lang w:val="pt-BR"/>
        </w:rPr>
        <w:t>Manifestação do gestor:</w:t>
      </w:r>
    </w:p>
    <w:p w:rsidR="002D150C" w:rsidRDefault="002D150C" w:rsidP="002D150C">
      <w:pPr>
        <w:jc w:val="both"/>
        <w:rPr>
          <w:rFonts w:ascii="Times New Roman" w:hAnsi="Times New Roman" w:cs="Times New Roman"/>
          <w:i/>
          <w:sz w:val="24"/>
          <w:lang w:val="pt-BR"/>
        </w:rPr>
      </w:pPr>
      <w:r w:rsidRPr="002D150C">
        <w:rPr>
          <w:rFonts w:ascii="Times New Roman" w:hAnsi="Times New Roman" w:cs="Times New Roman"/>
          <w:i/>
          <w:sz w:val="24"/>
          <w:lang w:val="pt-BR"/>
        </w:rPr>
        <w:t>A complexidade de setores com diferentes atributos tem dificultado um encaminhamento global. Procedimentos estão sendo realizados pontualmente, por exemplo, da SUGEP e Pró-reitorias, e os setores criados recentemente, que começaram ao novo paradigma. Entretanto nos departamentos acadêmicos esse é um processo que se engatinha. Iremos indicar uma comissão específica, composta de diretores de departamentos, para estabelecer uma estratégia e abordar o problema.</w:t>
      </w:r>
    </w:p>
    <w:p w:rsidR="002D150C" w:rsidRDefault="002D150C" w:rsidP="002D150C">
      <w:pPr>
        <w:jc w:val="both"/>
        <w:rPr>
          <w:rFonts w:ascii="Times New Roman" w:hAnsi="Times New Roman" w:cs="Times New Roman"/>
          <w:i/>
          <w:sz w:val="24"/>
          <w:lang w:val="pt-BR"/>
        </w:rPr>
      </w:pPr>
      <w:r>
        <w:rPr>
          <w:rFonts w:ascii="Times New Roman" w:hAnsi="Times New Roman" w:cs="Times New Roman"/>
          <w:i/>
          <w:sz w:val="24"/>
          <w:lang w:val="pt-BR"/>
        </w:rPr>
        <w:t>Prazo para atendimento: 01/12/16.</w:t>
      </w:r>
    </w:p>
    <w:p w:rsidR="002D150C" w:rsidRDefault="002D150C" w:rsidP="002D150C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2D150C" w:rsidRPr="00920C0E" w:rsidRDefault="002D150C" w:rsidP="002D150C">
      <w:pPr>
        <w:jc w:val="both"/>
        <w:rPr>
          <w:rFonts w:ascii="Times New Roman" w:eastAsia="Mangal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>Análise da Unidade de Auditoria Interna:</w:t>
      </w:r>
    </w:p>
    <w:p w:rsidR="002D150C" w:rsidRDefault="002D150C" w:rsidP="002D150C">
      <w:pPr>
        <w:jc w:val="both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>Não foi apresentada comprovação de estruturação e melhorias da Coordenadoria de Processos e Estruturas organizacionais da PROPLAN.</w:t>
      </w:r>
    </w:p>
    <w:p w:rsidR="002D150C" w:rsidRDefault="002D150C" w:rsidP="002D150C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2D150C" w:rsidRDefault="002D150C" w:rsidP="002D150C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Posição da Unidade de Auditoria Interna: </w:t>
      </w:r>
      <w:r>
        <w:rPr>
          <w:rFonts w:ascii="Times New Roman" w:eastAsia="Times New Roman" w:hAnsi="Times New Roman" w:cs="Times New Roman"/>
          <w:sz w:val="24"/>
          <w:lang w:val="pt-BR"/>
        </w:rPr>
        <w:t xml:space="preserve">Reiterada pela não </w:t>
      </w:r>
      <w:proofErr w:type="gramStart"/>
      <w:r>
        <w:rPr>
          <w:rFonts w:ascii="Times New Roman" w:eastAsia="Times New Roman" w:hAnsi="Times New Roman" w:cs="Times New Roman"/>
          <w:sz w:val="24"/>
          <w:lang w:val="pt-BR"/>
        </w:rPr>
        <w:t>implementação</w:t>
      </w:r>
      <w:proofErr w:type="gramEnd"/>
      <w:r>
        <w:rPr>
          <w:rFonts w:ascii="Times New Roman" w:eastAsia="Times New Roman" w:hAnsi="Times New Roman" w:cs="Times New Roman"/>
          <w:sz w:val="24"/>
          <w:lang w:val="pt-BR"/>
        </w:rPr>
        <w:t xml:space="preserve"> plena.</w:t>
      </w:r>
    </w:p>
    <w:p w:rsidR="00CE69DD" w:rsidRPr="00920C0E" w:rsidRDefault="00CE69DD" w:rsidP="002D150C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</w:p>
    <w:p w:rsidR="002D150C" w:rsidRDefault="00CE69DD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  <w:r w:rsidRPr="00CE69DD">
        <w:rPr>
          <w:rFonts w:ascii="Times New Roman" w:eastAsia="Times New Roman" w:hAnsi="Times New Roman" w:cs="Times New Roman"/>
          <w:b/>
          <w:sz w:val="24"/>
          <w:lang w:val="pt-BR"/>
        </w:rPr>
        <w:t>Prazo de atendimento: 29/12/2017</w:t>
      </w:r>
    </w:p>
    <w:p w:rsidR="002D150C" w:rsidRDefault="002D150C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2D150C" w:rsidRDefault="002D150C" w:rsidP="002D150C">
      <w:pPr>
        <w:jc w:val="both"/>
        <w:rPr>
          <w:rFonts w:ascii="Times New Roman" w:hAnsi="Times New Roman" w:cs="Times New Roman"/>
          <w:noProof/>
          <w:sz w:val="24"/>
          <w:lang w:val="pt-BR"/>
        </w:rPr>
      </w:pPr>
      <w:r>
        <w:rPr>
          <w:rFonts w:ascii="Times New Roman" w:hAnsi="Times New Roman" w:cs="Times New Roman"/>
          <w:b/>
          <w:sz w:val="24"/>
          <w:lang w:val="pt-BR"/>
        </w:rPr>
        <w:t>2.5</w:t>
      </w:r>
      <w:r w:rsidRPr="00920C0E">
        <w:rPr>
          <w:rFonts w:ascii="Times New Roman" w:hAnsi="Times New Roman" w:cs="Times New Roman"/>
          <w:b/>
          <w:sz w:val="24"/>
          <w:lang w:val="pt-BR"/>
        </w:rPr>
        <w:t xml:space="preserve"> </w:t>
      </w:r>
      <w:r w:rsidRPr="002D150C">
        <w:rPr>
          <w:rFonts w:ascii="Times New Roman" w:hAnsi="Times New Roman" w:cs="Times New Roman"/>
          <w:noProof/>
          <w:sz w:val="24"/>
          <w:lang w:val="pt-BR"/>
        </w:rPr>
        <w:t>Fragilidades na Gestão da Informação e comunicação da UFRPE</w:t>
      </w:r>
    </w:p>
    <w:p w:rsidR="004F2549" w:rsidRDefault="004F2549" w:rsidP="004F2549">
      <w:pPr>
        <w:jc w:val="both"/>
        <w:rPr>
          <w:rFonts w:ascii="Times New Roman" w:hAnsi="Times New Roman" w:cs="Times New Roman"/>
          <w:b/>
          <w:sz w:val="24"/>
          <w:lang w:val="pt-BR"/>
        </w:rPr>
      </w:pPr>
    </w:p>
    <w:p w:rsidR="004F2549" w:rsidRPr="00920C0E" w:rsidRDefault="004F2549" w:rsidP="004F2549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920C0E">
        <w:rPr>
          <w:rFonts w:ascii="Times New Roman" w:hAnsi="Times New Roman" w:cs="Times New Roman"/>
          <w:b/>
          <w:sz w:val="24"/>
          <w:lang w:val="pt-BR"/>
        </w:rPr>
        <w:t>RECOMENDAÇÃO</w:t>
      </w:r>
    </w:p>
    <w:p w:rsidR="004F2549" w:rsidRPr="00920C0E" w:rsidRDefault="004F2549" w:rsidP="004F2549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>
        <w:rPr>
          <w:rFonts w:ascii="Times New Roman" w:hAnsi="Times New Roman" w:cs="Times New Roman"/>
          <w:b/>
          <w:sz w:val="24"/>
          <w:lang w:val="pt-BR"/>
        </w:rPr>
        <w:t>RA N.º 03/2014</w:t>
      </w:r>
      <w:r w:rsidRPr="00920C0E">
        <w:rPr>
          <w:rFonts w:ascii="Times New Roman" w:hAnsi="Times New Roman" w:cs="Times New Roman"/>
          <w:b/>
          <w:sz w:val="24"/>
          <w:lang w:val="pt-BR"/>
        </w:rPr>
        <w:t xml:space="preserve"> - N.º Cons</w:t>
      </w:r>
      <w:r>
        <w:rPr>
          <w:rFonts w:ascii="Times New Roman" w:hAnsi="Times New Roman" w:cs="Times New Roman"/>
          <w:b/>
          <w:sz w:val="24"/>
          <w:lang w:val="pt-BR"/>
        </w:rPr>
        <w:t xml:space="preserve">tatação: 5 - N.º Recomendação: </w:t>
      </w:r>
      <w:proofErr w:type="gramStart"/>
      <w:r>
        <w:rPr>
          <w:rFonts w:ascii="Times New Roman" w:hAnsi="Times New Roman" w:cs="Times New Roman"/>
          <w:b/>
          <w:sz w:val="24"/>
          <w:lang w:val="pt-BR"/>
        </w:rPr>
        <w:t>1</w:t>
      </w:r>
      <w:proofErr w:type="gramEnd"/>
    </w:p>
    <w:p w:rsidR="004F2549" w:rsidRDefault="004F2549" w:rsidP="004F2549">
      <w:pPr>
        <w:jc w:val="both"/>
        <w:rPr>
          <w:rFonts w:ascii="Times New Roman" w:hAnsi="Times New Roman" w:cs="Times New Roman"/>
          <w:noProof/>
          <w:sz w:val="24"/>
          <w:lang w:val="pt-BR"/>
        </w:rPr>
      </w:pPr>
      <w:r w:rsidRPr="004F2549">
        <w:rPr>
          <w:rFonts w:ascii="Times New Roman" w:hAnsi="Times New Roman" w:cs="Times New Roman"/>
          <w:noProof/>
          <w:sz w:val="24"/>
          <w:lang w:val="pt-BR"/>
        </w:rPr>
        <w:t>Que a PROAD/NTI providencie a implantação de um sistema que suporte adequadamente as necessidades do setor de patrimônio, dando segurança às informações ali prestadas, bem como interligando aos setores de contabilidade e almoxarifado.</w:t>
      </w:r>
    </w:p>
    <w:p w:rsidR="004F2549" w:rsidRDefault="004F2549" w:rsidP="004F2549">
      <w:pPr>
        <w:jc w:val="both"/>
        <w:rPr>
          <w:rFonts w:ascii="Times New Roman" w:hAnsi="Times New Roman" w:cs="Times New Roman"/>
          <w:b/>
          <w:sz w:val="24"/>
          <w:lang w:val="pt-BR"/>
        </w:rPr>
      </w:pPr>
    </w:p>
    <w:p w:rsidR="004F2549" w:rsidRPr="00920C0E" w:rsidRDefault="004F2549" w:rsidP="004F2549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920C0E">
        <w:rPr>
          <w:rFonts w:ascii="Times New Roman" w:hAnsi="Times New Roman" w:cs="Times New Roman"/>
          <w:b/>
          <w:sz w:val="24"/>
          <w:lang w:val="pt-BR"/>
        </w:rPr>
        <w:t>Manifestação do gestor:</w:t>
      </w:r>
    </w:p>
    <w:p w:rsidR="004F2549" w:rsidRPr="004F2549" w:rsidRDefault="004F2549" w:rsidP="004F2549">
      <w:pPr>
        <w:spacing w:after="120"/>
        <w:jc w:val="both"/>
        <w:rPr>
          <w:rFonts w:ascii="Times New Roman" w:hAnsi="Times New Roman" w:cs="Times New Roman"/>
          <w:sz w:val="24"/>
          <w:lang w:val="pt-BR"/>
        </w:rPr>
      </w:pPr>
      <w:r w:rsidRPr="004F2549">
        <w:rPr>
          <w:rFonts w:ascii="Times New Roman" w:hAnsi="Times New Roman" w:cs="Times New Roman"/>
          <w:sz w:val="24"/>
          <w:lang w:val="pt-BR"/>
        </w:rPr>
        <w:t xml:space="preserve">- Existe o sistema patrimonial de bens </w:t>
      </w:r>
      <w:proofErr w:type="gramStart"/>
      <w:r w:rsidRPr="004F2549">
        <w:rPr>
          <w:rFonts w:ascii="Times New Roman" w:hAnsi="Times New Roman" w:cs="Times New Roman"/>
          <w:sz w:val="24"/>
          <w:lang w:val="pt-BR"/>
        </w:rPr>
        <w:t>móveis chamado</w:t>
      </w:r>
      <w:proofErr w:type="gramEnd"/>
      <w:r w:rsidRPr="004F2549">
        <w:rPr>
          <w:rFonts w:ascii="Times New Roman" w:hAnsi="Times New Roman" w:cs="Times New Roman"/>
          <w:sz w:val="24"/>
          <w:lang w:val="pt-BR"/>
        </w:rPr>
        <w:t xml:space="preserve"> AFIXPAT, adquirido em agosto de 2015, por meio de aditivo ao empenho destinado ao serviço de inventário 2014, tendo em vista que o sistema anterior, com plataforma de 2004 - Sistema de Administração Patrimonial - SAP, não comportava os novos procedimentos contábeis patrimoniais da contabilidade aplicada ao setor público (reavaliação, depreciação, etc.). </w:t>
      </w:r>
      <w:proofErr w:type="gramStart"/>
      <w:r w:rsidRPr="004F2549">
        <w:rPr>
          <w:rFonts w:ascii="Times New Roman" w:hAnsi="Times New Roman" w:cs="Times New Roman"/>
          <w:sz w:val="24"/>
          <w:lang w:val="pt-BR"/>
        </w:rPr>
        <w:t>O sistema atual atende de forma básica a gestão de bens móveis, e necessita de ajustes, que foram constatados após a finalização do inventário 2014, quando o sistema começou a ser implantado e só então pôde ser manipulado pelos servidores)</w:t>
      </w:r>
      <w:proofErr w:type="gramEnd"/>
      <w:r w:rsidRPr="004F2549">
        <w:rPr>
          <w:rFonts w:ascii="Times New Roman" w:hAnsi="Times New Roman" w:cs="Times New Roman"/>
          <w:sz w:val="24"/>
          <w:lang w:val="pt-BR"/>
        </w:rPr>
        <w:t>;</w:t>
      </w:r>
    </w:p>
    <w:p w:rsidR="004F2549" w:rsidRPr="004F2549" w:rsidRDefault="004F2549" w:rsidP="004F2549">
      <w:pPr>
        <w:spacing w:after="120"/>
        <w:jc w:val="both"/>
        <w:rPr>
          <w:rFonts w:ascii="Times New Roman" w:hAnsi="Times New Roman" w:cs="Times New Roman"/>
          <w:sz w:val="24"/>
          <w:lang w:val="pt-BR"/>
        </w:rPr>
      </w:pPr>
      <w:r w:rsidRPr="004F2549">
        <w:rPr>
          <w:rFonts w:ascii="Times New Roman" w:hAnsi="Times New Roman" w:cs="Times New Roman"/>
          <w:sz w:val="24"/>
          <w:lang w:val="pt-BR"/>
        </w:rPr>
        <w:lastRenderedPageBreak/>
        <w:t xml:space="preserve">- Não existe sistema de gestão de bens imóveis adquirido pela UFRPE, sendo as informações alimentadas no Sistema de Gerenciamento dos Imóveis de Uso Especial da União - </w:t>
      </w:r>
      <w:proofErr w:type="spellStart"/>
      <w:proofErr w:type="gramStart"/>
      <w:r w:rsidRPr="004F2549">
        <w:rPr>
          <w:rFonts w:ascii="Times New Roman" w:hAnsi="Times New Roman" w:cs="Times New Roman"/>
          <w:sz w:val="24"/>
          <w:lang w:val="pt-BR"/>
        </w:rPr>
        <w:t>SPIUnet</w:t>
      </w:r>
      <w:proofErr w:type="spellEnd"/>
      <w:proofErr w:type="gramEnd"/>
      <w:r w:rsidRPr="004F2549">
        <w:rPr>
          <w:rFonts w:ascii="Times New Roman" w:hAnsi="Times New Roman" w:cs="Times New Roman"/>
          <w:sz w:val="24"/>
          <w:lang w:val="pt-BR"/>
        </w:rPr>
        <w:t>, no qual nenhum servidor da DAP está capacitado para a correta inserção dos dados;</w:t>
      </w:r>
    </w:p>
    <w:p w:rsidR="004F2549" w:rsidRPr="004F2549" w:rsidRDefault="004F2549" w:rsidP="004F2549">
      <w:pPr>
        <w:spacing w:after="120"/>
        <w:jc w:val="both"/>
        <w:rPr>
          <w:rFonts w:ascii="Times New Roman" w:hAnsi="Times New Roman" w:cs="Times New Roman"/>
          <w:sz w:val="24"/>
          <w:lang w:val="pt-BR"/>
        </w:rPr>
      </w:pPr>
      <w:r w:rsidRPr="004F2549">
        <w:rPr>
          <w:rFonts w:ascii="Times New Roman" w:hAnsi="Times New Roman" w:cs="Times New Roman"/>
          <w:sz w:val="24"/>
          <w:lang w:val="pt-BR"/>
        </w:rPr>
        <w:t xml:space="preserve">- O sistema de almoxarifado funciona em MS </w:t>
      </w:r>
      <w:proofErr w:type="gramStart"/>
      <w:r w:rsidRPr="004F2549">
        <w:rPr>
          <w:rFonts w:ascii="Times New Roman" w:hAnsi="Times New Roman" w:cs="Times New Roman"/>
          <w:sz w:val="24"/>
          <w:lang w:val="pt-BR"/>
        </w:rPr>
        <w:t>DOS,</w:t>
      </w:r>
      <w:proofErr w:type="gramEnd"/>
      <w:r w:rsidRPr="004F2549">
        <w:rPr>
          <w:rFonts w:ascii="Times New Roman" w:hAnsi="Times New Roman" w:cs="Times New Roman"/>
          <w:sz w:val="24"/>
          <w:lang w:val="pt-BR"/>
        </w:rPr>
        <w:t xml:space="preserve"> adquirido em 1993. É um sistema obsoleto, disponível apenas em um computador com tombamento de </w:t>
      </w:r>
      <w:proofErr w:type="gramStart"/>
      <w:r w:rsidRPr="004F2549">
        <w:rPr>
          <w:rFonts w:ascii="Times New Roman" w:hAnsi="Times New Roman" w:cs="Times New Roman"/>
          <w:sz w:val="24"/>
          <w:lang w:val="pt-BR"/>
        </w:rPr>
        <w:t>2008 com sistema operacional Windows</w:t>
      </w:r>
      <w:proofErr w:type="gramEnd"/>
      <w:r w:rsidRPr="004F2549">
        <w:rPr>
          <w:rFonts w:ascii="Times New Roman" w:hAnsi="Times New Roman" w:cs="Times New Roman"/>
          <w:sz w:val="24"/>
          <w:lang w:val="pt-BR"/>
        </w:rPr>
        <w:t xml:space="preserve"> XP, e somente imprime em impressora matricial. Caso o computador ou a impressora pare de funcionar, o almoxarifado fica sem sistema para enviar os mapas de consumo e permanente para os setores de patrimônio e contabilidade.</w:t>
      </w:r>
    </w:p>
    <w:p w:rsidR="004F2549" w:rsidRPr="004F2549" w:rsidRDefault="004F2549" w:rsidP="004F2549">
      <w:pPr>
        <w:spacing w:after="120"/>
        <w:jc w:val="both"/>
        <w:rPr>
          <w:rFonts w:ascii="Times New Roman" w:hAnsi="Times New Roman" w:cs="Times New Roman"/>
          <w:sz w:val="24"/>
          <w:lang w:val="pt-BR"/>
        </w:rPr>
      </w:pPr>
      <w:r w:rsidRPr="004F2549">
        <w:rPr>
          <w:rFonts w:ascii="Times New Roman" w:hAnsi="Times New Roman" w:cs="Times New Roman"/>
          <w:sz w:val="24"/>
          <w:lang w:val="pt-BR"/>
        </w:rPr>
        <w:t>- Não existe integração entre os sistemas de almoxarifado, patrimônio e contabilidade. As informações são repassadas de um setor para outro manualmente (papéis impressos) e os mesmos dados são digitados várias vezes.</w:t>
      </w:r>
    </w:p>
    <w:p w:rsidR="004F2549" w:rsidRPr="004F2549" w:rsidRDefault="004F2549" w:rsidP="004F2549">
      <w:pPr>
        <w:spacing w:after="120"/>
        <w:jc w:val="both"/>
        <w:rPr>
          <w:rFonts w:ascii="Times New Roman" w:hAnsi="Times New Roman" w:cs="Times New Roman"/>
          <w:sz w:val="24"/>
          <w:lang w:val="pt-BR"/>
        </w:rPr>
      </w:pPr>
      <w:r w:rsidRPr="004F2549">
        <w:rPr>
          <w:rFonts w:ascii="Times New Roman" w:hAnsi="Times New Roman" w:cs="Times New Roman"/>
          <w:sz w:val="24"/>
          <w:lang w:val="pt-BR"/>
        </w:rPr>
        <w:t xml:space="preserve">- A única integração indireta que existe é entre o sistema de compras do Governo Federal </w:t>
      </w:r>
      <w:proofErr w:type="spellStart"/>
      <w:r w:rsidRPr="004F2549">
        <w:rPr>
          <w:rFonts w:ascii="Times New Roman" w:hAnsi="Times New Roman" w:cs="Times New Roman"/>
          <w:sz w:val="24"/>
          <w:lang w:val="pt-BR"/>
        </w:rPr>
        <w:t>Comprasnet-SIASG</w:t>
      </w:r>
      <w:proofErr w:type="spellEnd"/>
      <w:r w:rsidRPr="004F2549">
        <w:rPr>
          <w:rFonts w:ascii="Times New Roman" w:hAnsi="Times New Roman" w:cs="Times New Roman"/>
          <w:sz w:val="24"/>
          <w:lang w:val="pt-BR"/>
        </w:rPr>
        <w:t xml:space="preserve"> (Licitação, cotação eletrônica) e SIAFI (Empenho). A liquidação, pagamento, reavaliações, depreciações, baixas, etc., dependem das informações prestadas manualmente pelos setores de almoxarifado e patrimônio para serem alimentadas no SIAFI.</w:t>
      </w:r>
    </w:p>
    <w:p w:rsidR="004F2549" w:rsidRPr="004F2549" w:rsidRDefault="004F2549" w:rsidP="004F2549">
      <w:pPr>
        <w:spacing w:after="120"/>
        <w:jc w:val="both"/>
        <w:rPr>
          <w:rFonts w:ascii="Times New Roman" w:hAnsi="Times New Roman" w:cs="Times New Roman"/>
          <w:sz w:val="24"/>
          <w:lang w:val="pt-BR"/>
        </w:rPr>
      </w:pPr>
      <w:r w:rsidRPr="004F2549">
        <w:rPr>
          <w:rFonts w:ascii="Times New Roman" w:hAnsi="Times New Roman" w:cs="Times New Roman"/>
          <w:sz w:val="24"/>
          <w:lang w:val="pt-BR"/>
        </w:rPr>
        <w:tab/>
        <w:t>Entendemos que há necessidade urgente de integração entre os sistemas de compras, almoxarifado, patrimônio e contabilidade, para, dentre outras situações:</w:t>
      </w:r>
    </w:p>
    <w:p w:rsidR="004F2549" w:rsidRPr="004F2549" w:rsidRDefault="004F2549" w:rsidP="004F2549">
      <w:pPr>
        <w:pStyle w:val="PargrafodaLista"/>
        <w:widowControl/>
        <w:numPr>
          <w:ilvl w:val="0"/>
          <w:numId w:val="2"/>
        </w:numPr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lang w:val="pt-BR"/>
        </w:rPr>
      </w:pPr>
      <w:r w:rsidRPr="004F2549">
        <w:rPr>
          <w:rFonts w:ascii="Times New Roman" w:hAnsi="Times New Roman" w:cs="Times New Roman"/>
          <w:sz w:val="24"/>
          <w:lang w:val="pt-BR"/>
        </w:rPr>
        <w:t>Realizar as atualizações necessárias de acordo com o Manual de Contabilidade Aplicada ao Setor Público - 6ª Edição e portarias correlatas, dentre elas a Portaria STN N.º 548, de 24/09/2015, que trata dos prazos para implantação dos procedimentos contábeis patrimoniais;</w:t>
      </w:r>
    </w:p>
    <w:p w:rsidR="004F2549" w:rsidRPr="004F2549" w:rsidRDefault="004F2549" w:rsidP="004F2549">
      <w:pPr>
        <w:pStyle w:val="PargrafodaLista"/>
        <w:widowControl/>
        <w:numPr>
          <w:ilvl w:val="0"/>
          <w:numId w:val="2"/>
        </w:numPr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lang w:val="pt-BR"/>
        </w:rPr>
      </w:pPr>
      <w:r w:rsidRPr="004F2549">
        <w:rPr>
          <w:rFonts w:ascii="Times New Roman" w:hAnsi="Times New Roman" w:cs="Times New Roman"/>
          <w:sz w:val="24"/>
          <w:lang w:val="pt-BR"/>
        </w:rPr>
        <w:t>Adotar assinaturas digitais, para que os processos possam circular eletronicamente entre os setores envolvidos, evitando erros com a redigitação das informações e o consumo excessivo de papel, com cópias e impressões, além de permitir a economia de espaço em relação ao setor de arquivo;</w:t>
      </w:r>
    </w:p>
    <w:p w:rsidR="004F2549" w:rsidRPr="004F2549" w:rsidRDefault="004F2549" w:rsidP="004F2549">
      <w:pPr>
        <w:pStyle w:val="PargrafodaLista"/>
        <w:widowControl/>
        <w:numPr>
          <w:ilvl w:val="0"/>
          <w:numId w:val="2"/>
        </w:numPr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lang w:val="pt-BR"/>
        </w:rPr>
      </w:pPr>
      <w:r w:rsidRPr="004F2549">
        <w:rPr>
          <w:rFonts w:ascii="Times New Roman" w:hAnsi="Times New Roman" w:cs="Times New Roman"/>
          <w:sz w:val="24"/>
          <w:lang w:val="pt-BR"/>
        </w:rPr>
        <w:t>Reduzir o tempo de trâmite entre a solicitação da compra até o efetivo pagamento da nota fiscal, evitando, inclusive, os processos de restos a pagar;</w:t>
      </w:r>
    </w:p>
    <w:p w:rsidR="004F2549" w:rsidRPr="004F2549" w:rsidRDefault="004F2549" w:rsidP="004F2549">
      <w:pPr>
        <w:pStyle w:val="PargrafodaLista"/>
        <w:widowControl/>
        <w:numPr>
          <w:ilvl w:val="0"/>
          <w:numId w:val="2"/>
        </w:numPr>
        <w:suppressAutoHyphens w:val="0"/>
        <w:spacing w:after="120"/>
        <w:ind w:left="782"/>
        <w:jc w:val="both"/>
        <w:rPr>
          <w:rFonts w:ascii="Times New Roman" w:hAnsi="Times New Roman" w:cs="Times New Roman"/>
          <w:sz w:val="24"/>
          <w:lang w:val="pt-BR"/>
        </w:rPr>
      </w:pPr>
      <w:r w:rsidRPr="004F2549">
        <w:rPr>
          <w:rFonts w:ascii="Times New Roman" w:hAnsi="Times New Roman" w:cs="Times New Roman"/>
          <w:sz w:val="24"/>
          <w:lang w:val="pt-BR"/>
        </w:rPr>
        <w:t>Possibilitar o planejamento das compras a partir dos relatórios integrados de almoxarifado (controle de estoque) e patrimônio (durabilidade dos bens), identificando as reais necessidades e as prioridades da instituição no exercício, bem como o impacto dos custos relacionados a estas aquisições para a contabilidade.</w:t>
      </w:r>
    </w:p>
    <w:p w:rsidR="004F2549" w:rsidRDefault="004F2549" w:rsidP="004F2549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4F2549" w:rsidRPr="00920C0E" w:rsidRDefault="004F2549" w:rsidP="004F2549">
      <w:pPr>
        <w:jc w:val="both"/>
        <w:rPr>
          <w:rFonts w:ascii="Times New Roman" w:eastAsia="Mangal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>Análise da Unidade de Auditoria Interna:</w:t>
      </w:r>
    </w:p>
    <w:p w:rsidR="004F2549" w:rsidRDefault="004F2549" w:rsidP="004F2549">
      <w:pPr>
        <w:jc w:val="both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>Tendo em vista as informações apresentadas pelo setor de patrimônio da UFRPE, verificamos que foi implantado sistema, no entanto o mesmo não faz a interligação com o almoxarifado, além das outras limitações citadas.</w:t>
      </w:r>
    </w:p>
    <w:p w:rsidR="004F2549" w:rsidRDefault="004F2549" w:rsidP="004F2549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4F2549" w:rsidRDefault="004F2549" w:rsidP="004F2549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Posição da Unidade de Auditoria Interna: </w:t>
      </w:r>
      <w:r>
        <w:rPr>
          <w:rFonts w:ascii="Times New Roman" w:eastAsia="Times New Roman" w:hAnsi="Times New Roman" w:cs="Times New Roman"/>
          <w:sz w:val="24"/>
          <w:lang w:val="pt-BR"/>
        </w:rPr>
        <w:t xml:space="preserve">Reiterada pela não </w:t>
      </w:r>
      <w:proofErr w:type="gramStart"/>
      <w:r>
        <w:rPr>
          <w:rFonts w:ascii="Times New Roman" w:eastAsia="Times New Roman" w:hAnsi="Times New Roman" w:cs="Times New Roman"/>
          <w:sz w:val="24"/>
          <w:lang w:val="pt-BR"/>
        </w:rPr>
        <w:t>implementação</w:t>
      </w:r>
      <w:proofErr w:type="gramEnd"/>
      <w:r>
        <w:rPr>
          <w:rFonts w:ascii="Times New Roman" w:eastAsia="Times New Roman" w:hAnsi="Times New Roman" w:cs="Times New Roman"/>
          <w:sz w:val="24"/>
          <w:lang w:val="pt-BR"/>
        </w:rPr>
        <w:t xml:space="preserve"> plena.</w:t>
      </w:r>
    </w:p>
    <w:p w:rsidR="00CE69DD" w:rsidRDefault="00CE69DD" w:rsidP="004F2549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</w:p>
    <w:p w:rsidR="00CE69DD" w:rsidRPr="00920C0E" w:rsidRDefault="00CE69DD" w:rsidP="004F2549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CE69DD">
        <w:rPr>
          <w:rFonts w:ascii="Times New Roman" w:eastAsia="Times New Roman" w:hAnsi="Times New Roman" w:cs="Times New Roman"/>
          <w:b/>
          <w:sz w:val="24"/>
          <w:lang w:val="pt-BR"/>
        </w:rPr>
        <w:t>Prazo de atendimento: 29/12/2017</w:t>
      </w:r>
    </w:p>
    <w:p w:rsidR="002D150C" w:rsidRDefault="002D150C" w:rsidP="002D150C">
      <w:pPr>
        <w:jc w:val="both"/>
        <w:rPr>
          <w:rFonts w:ascii="Times New Roman" w:hAnsi="Times New Roman" w:cs="Times New Roman"/>
          <w:b/>
          <w:sz w:val="24"/>
          <w:lang w:val="pt-BR"/>
        </w:rPr>
      </w:pPr>
    </w:p>
    <w:p w:rsidR="002D150C" w:rsidRPr="00920C0E" w:rsidRDefault="002D150C" w:rsidP="002D150C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920C0E">
        <w:rPr>
          <w:rFonts w:ascii="Times New Roman" w:hAnsi="Times New Roman" w:cs="Times New Roman"/>
          <w:b/>
          <w:sz w:val="24"/>
          <w:lang w:val="pt-BR"/>
        </w:rPr>
        <w:t>RECOMENDAÇÃO</w:t>
      </w:r>
    </w:p>
    <w:p w:rsidR="002D150C" w:rsidRPr="00920C0E" w:rsidRDefault="002D150C" w:rsidP="002D150C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>
        <w:rPr>
          <w:rFonts w:ascii="Times New Roman" w:hAnsi="Times New Roman" w:cs="Times New Roman"/>
          <w:b/>
          <w:sz w:val="24"/>
          <w:lang w:val="pt-BR"/>
        </w:rPr>
        <w:t>RA N.º 03/2014</w:t>
      </w:r>
      <w:r w:rsidRPr="00920C0E">
        <w:rPr>
          <w:rFonts w:ascii="Times New Roman" w:hAnsi="Times New Roman" w:cs="Times New Roman"/>
          <w:b/>
          <w:sz w:val="24"/>
          <w:lang w:val="pt-BR"/>
        </w:rPr>
        <w:t xml:space="preserve"> - N.º Cons</w:t>
      </w:r>
      <w:r>
        <w:rPr>
          <w:rFonts w:ascii="Times New Roman" w:hAnsi="Times New Roman" w:cs="Times New Roman"/>
          <w:b/>
          <w:sz w:val="24"/>
          <w:lang w:val="pt-BR"/>
        </w:rPr>
        <w:t xml:space="preserve">tatação: 5 - N.º Recomendação: </w:t>
      </w:r>
      <w:proofErr w:type="gramStart"/>
      <w:r>
        <w:rPr>
          <w:rFonts w:ascii="Times New Roman" w:hAnsi="Times New Roman" w:cs="Times New Roman"/>
          <w:b/>
          <w:sz w:val="24"/>
          <w:lang w:val="pt-BR"/>
        </w:rPr>
        <w:t>2</w:t>
      </w:r>
      <w:proofErr w:type="gramEnd"/>
    </w:p>
    <w:p w:rsidR="002D150C" w:rsidRDefault="002D150C" w:rsidP="002D150C">
      <w:pPr>
        <w:jc w:val="both"/>
        <w:rPr>
          <w:rFonts w:ascii="Times New Roman" w:hAnsi="Times New Roman" w:cs="Times New Roman"/>
          <w:noProof/>
          <w:sz w:val="24"/>
          <w:lang w:val="pt-BR"/>
        </w:rPr>
      </w:pPr>
      <w:r w:rsidRPr="002D150C">
        <w:rPr>
          <w:rFonts w:ascii="Times New Roman" w:hAnsi="Times New Roman" w:cs="Times New Roman"/>
          <w:noProof/>
          <w:sz w:val="24"/>
          <w:lang w:val="pt-BR"/>
        </w:rPr>
        <w:t>Que a UFRPE disponibilize todos os normativos internos no Portal da instituição de modo a dar ampla divulgação às normas instituídas pela mesma, bem como facilite o acesso aos sítios paralelos criados pelos diversos setores da UFRPE, de modo a melhorar o sistema de comunicação e informação da instituição.</w:t>
      </w:r>
    </w:p>
    <w:p w:rsidR="002D150C" w:rsidRDefault="002D150C" w:rsidP="002D150C">
      <w:pPr>
        <w:jc w:val="both"/>
        <w:rPr>
          <w:rFonts w:ascii="Times New Roman" w:hAnsi="Times New Roman" w:cs="Times New Roman"/>
          <w:b/>
          <w:sz w:val="24"/>
          <w:lang w:val="pt-BR"/>
        </w:rPr>
      </w:pPr>
    </w:p>
    <w:p w:rsidR="002D150C" w:rsidRPr="00920C0E" w:rsidRDefault="002D150C" w:rsidP="002D150C">
      <w:pPr>
        <w:jc w:val="both"/>
        <w:rPr>
          <w:rFonts w:ascii="Times New Roman" w:hAnsi="Times New Roman" w:cs="Times New Roman"/>
          <w:b/>
          <w:sz w:val="24"/>
          <w:lang w:val="pt-BR"/>
        </w:rPr>
      </w:pPr>
      <w:r w:rsidRPr="00920C0E">
        <w:rPr>
          <w:rFonts w:ascii="Times New Roman" w:hAnsi="Times New Roman" w:cs="Times New Roman"/>
          <w:b/>
          <w:sz w:val="24"/>
          <w:lang w:val="pt-BR"/>
        </w:rPr>
        <w:t>Manifestação do gestor:</w:t>
      </w:r>
    </w:p>
    <w:p w:rsidR="002D150C" w:rsidRDefault="002D150C" w:rsidP="002D150C">
      <w:pPr>
        <w:jc w:val="both"/>
        <w:rPr>
          <w:rFonts w:ascii="Times New Roman" w:hAnsi="Times New Roman" w:cs="Times New Roman"/>
          <w:i/>
          <w:sz w:val="24"/>
          <w:lang w:val="pt-BR"/>
        </w:rPr>
      </w:pPr>
      <w:r w:rsidRPr="002D150C">
        <w:rPr>
          <w:rFonts w:ascii="Times New Roman" w:hAnsi="Times New Roman" w:cs="Times New Roman"/>
          <w:i/>
          <w:sz w:val="24"/>
          <w:lang w:val="pt-BR"/>
        </w:rPr>
        <w:t>A UFRPE já providenciou a disponibilização de documentos oficiais da Secretaria Geral dos Conselhos na página ofic</w:t>
      </w:r>
      <w:r>
        <w:rPr>
          <w:rFonts w:ascii="Times New Roman" w:hAnsi="Times New Roman" w:cs="Times New Roman"/>
          <w:i/>
          <w:sz w:val="24"/>
          <w:lang w:val="pt-BR"/>
        </w:rPr>
        <w:t xml:space="preserve">ial, estando </w:t>
      </w:r>
      <w:proofErr w:type="gramStart"/>
      <w:r>
        <w:rPr>
          <w:rFonts w:ascii="Times New Roman" w:hAnsi="Times New Roman" w:cs="Times New Roman"/>
          <w:i/>
          <w:sz w:val="24"/>
          <w:lang w:val="pt-BR"/>
        </w:rPr>
        <w:t>a</w:t>
      </w:r>
      <w:proofErr w:type="gramEnd"/>
      <w:r>
        <w:rPr>
          <w:rFonts w:ascii="Times New Roman" w:hAnsi="Times New Roman" w:cs="Times New Roman"/>
          <w:i/>
          <w:sz w:val="24"/>
          <w:lang w:val="pt-BR"/>
        </w:rPr>
        <w:t xml:space="preserve"> mesma atualizand</w:t>
      </w:r>
      <w:r w:rsidRPr="002D150C">
        <w:rPr>
          <w:rFonts w:ascii="Times New Roman" w:hAnsi="Times New Roman" w:cs="Times New Roman"/>
          <w:i/>
          <w:sz w:val="24"/>
          <w:lang w:val="pt-BR"/>
        </w:rPr>
        <w:t xml:space="preserve">o a digitalização daquela documentação </w:t>
      </w:r>
      <w:r w:rsidRPr="002D150C">
        <w:rPr>
          <w:rFonts w:ascii="Times New Roman" w:hAnsi="Times New Roman" w:cs="Times New Roman"/>
          <w:i/>
          <w:sz w:val="24"/>
          <w:lang w:val="pt-BR"/>
        </w:rPr>
        <w:lastRenderedPageBreak/>
        <w:t>mais antiga, para atualizar a referida página.</w:t>
      </w:r>
    </w:p>
    <w:p w:rsidR="002D150C" w:rsidRDefault="002D150C" w:rsidP="002D150C">
      <w:pPr>
        <w:jc w:val="both"/>
        <w:rPr>
          <w:rFonts w:ascii="Times New Roman" w:hAnsi="Times New Roman" w:cs="Times New Roman"/>
          <w:i/>
          <w:sz w:val="24"/>
          <w:lang w:val="pt-BR"/>
        </w:rPr>
      </w:pPr>
      <w:r>
        <w:rPr>
          <w:rFonts w:ascii="Times New Roman" w:hAnsi="Times New Roman" w:cs="Times New Roman"/>
          <w:i/>
          <w:sz w:val="24"/>
          <w:lang w:val="pt-BR"/>
        </w:rPr>
        <w:t>Prazo para atendimento: 01/12/16.</w:t>
      </w:r>
    </w:p>
    <w:p w:rsidR="002D150C" w:rsidRDefault="002D150C" w:rsidP="002D150C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2D150C" w:rsidRPr="00920C0E" w:rsidRDefault="002D150C" w:rsidP="002D150C">
      <w:pPr>
        <w:jc w:val="both"/>
        <w:rPr>
          <w:rFonts w:ascii="Times New Roman" w:eastAsia="Mangal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>Análise da Unidade de Auditoria Interna:</w:t>
      </w:r>
    </w:p>
    <w:p w:rsidR="002D150C" w:rsidRDefault="002D150C" w:rsidP="002D150C">
      <w:pPr>
        <w:jc w:val="both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>Tendo em vista a inserção no sítio eletrônico da Secretaria Geral dos Conselhos, das resoluções e normativos aprovados pelos Conselhos Superiores da UFRPE, consideramos atendida a recomendação.</w:t>
      </w:r>
    </w:p>
    <w:p w:rsidR="002D150C" w:rsidRDefault="002D150C" w:rsidP="002D150C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2D150C" w:rsidRPr="00920C0E" w:rsidRDefault="002D150C" w:rsidP="002D150C">
      <w:pPr>
        <w:jc w:val="both"/>
        <w:rPr>
          <w:rFonts w:ascii="Times New Roman" w:eastAsia="Times New Roman" w:hAnsi="Times New Roman" w:cs="Times New Roman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sz w:val="24"/>
          <w:lang w:val="pt-BR"/>
        </w:rPr>
        <w:t xml:space="preserve">Posição da Unidade de Auditoria Interna: </w:t>
      </w:r>
      <w:r>
        <w:rPr>
          <w:rFonts w:ascii="Times New Roman" w:eastAsia="Times New Roman" w:hAnsi="Times New Roman" w:cs="Times New Roman"/>
          <w:sz w:val="24"/>
          <w:lang w:val="pt-BR"/>
        </w:rPr>
        <w:t xml:space="preserve">Recomendação </w:t>
      </w:r>
      <w:r w:rsidR="00CE69DD">
        <w:rPr>
          <w:rFonts w:ascii="Times New Roman" w:eastAsia="Times New Roman" w:hAnsi="Times New Roman" w:cs="Times New Roman"/>
          <w:sz w:val="24"/>
          <w:lang w:val="pt-BR"/>
        </w:rPr>
        <w:t>atendida.</w:t>
      </w:r>
    </w:p>
    <w:p w:rsidR="002D150C" w:rsidRDefault="002D150C">
      <w:pPr>
        <w:jc w:val="both"/>
        <w:rPr>
          <w:rFonts w:ascii="Times New Roman" w:eastAsia="Times New Roman" w:hAnsi="Times New Roman" w:cs="Times New Roman"/>
          <w:b/>
          <w:sz w:val="24"/>
          <w:lang w:val="pt-BR"/>
        </w:rPr>
      </w:pPr>
    </w:p>
    <w:p w:rsidR="00FF241B" w:rsidRPr="00920C0E" w:rsidRDefault="00841EA6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  <w:t>3- CONCLUSÃO</w:t>
      </w:r>
    </w:p>
    <w:p w:rsidR="00FF241B" w:rsidRPr="00920C0E" w:rsidRDefault="00FF241B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</w:p>
    <w:p w:rsidR="000F44F4" w:rsidRDefault="000F44F4" w:rsidP="000F44F4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lang w:val="pt-BR"/>
        </w:rPr>
      </w:pPr>
      <w:r w:rsidRPr="000F44F4">
        <w:rPr>
          <w:rFonts w:ascii="Times New Roman" w:eastAsia="Times New Roman" w:hAnsi="Times New Roman" w:cs="Times New Roman"/>
          <w:lang w:val="pt-BR"/>
        </w:rPr>
        <w:t xml:space="preserve">Diante das informações apresentadas, encaminhamos a presente Nota Técnica à alta Administração e ao Conselho Universitário para conhecimento quanto à </w:t>
      </w:r>
      <w:proofErr w:type="gramStart"/>
      <w:r w:rsidRPr="000F44F4">
        <w:rPr>
          <w:rFonts w:ascii="Times New Roman" w:eastAsia="Times New Roman" w:hAnsi="Times New Roman" w:cs="Times New Roman"/>
          <w:lang w:val="pt-BR"/>
        </w:rPr>
        <w:t>implementação</w:t>
      </w:r>
      <w:proofErr w:type="gramEnd"/>
      <w:r w:rsidRPr="000F44F4">
        <w:rPr>
          <w:rFonts w:ascii="Times New Roman" w:eastAsia="Times New Roman" w:hAnsi="Times New Roman" w:cs="Times New Roman"/>
          <w:lang w:val="pt-BR"/>
        </w:rPr>
        <w:t xml:space="preserve"> </w:t>
      </w:r>
      <w:r w:rsidR="00B676CC">
        <w:rPr>
          <w:rFonts w:ascii="Times New Roman" w:eastAsia="Times New Roman" w:hAnsi="Times New Roman" w:cs="Times New Roman"/>
          <w:lang w:val="pt-BR"/>
        </w:rPr>
        <w:t>da</w:t>
      </w:r>
      <w:r w:rsidR="002E435A">
        <w:rPr>
          <w:rFonts w:ascii="Times New Roman" w:eastAsia="Times New Roman" w:hAnsi="Times New Roman" w:cs="Times New Roman"/>
          <w:lang w:val="pt-BR"/>
        </w:rPr>
        <w:t>s recomendações</w:t>
      </w:r>
      <w:r w:rsidR="002800FA">
        <w:rPr>
          <w:rFonts w:ascii="Times New Roman" w:eastAsia="Times New Roman" w:hAnsi="Times New Roman" w:cs="Times New Roman"/>
          <w:lang w:val="pt-BR"/>
        </w:rPr>
        <w:t>.</w:t>
      </w:r>
    </w:p>
    <w:p w:rsidR="00145221" w:rsidRPr="000F44F4" w:rsidRDefault="00145221" w:rsidP="000F44F4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lang w:val="pt-BR"/>
        </w:rPr>
      </w:pPr>
    </w:p>
    <w:p w:rsidR="00FF241B" w:rsidRPr="00920C0E" w:rsidRDefault="00920C0E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  <w:r>
        <w:rPr>
          <w:rFonts w:ascii="Times New Roman" w:eastAsia="Times New Roman" w:hAnsi="Times New Roman" w:cs="Times New Roman"/>
          <w:color w:val="00000A"/>
          <w:sz w:val="24"/>
          <w:lang w:val="pt-BR"/>
        </w:rPr>
        <w:t xml:space="preserve">Recife, </w:t>
      </w:r>
      <w:r w:rsidR="002E435A">
        <w:rPr>
          <w:rFonts w:ascii="Times New Roman" w:eastAsia="Times New Roman" w:hAnsi="Times New Roman" w:cs="Times New Roman"/>
          <w:color w:val="00000A"/>
          <w:sz w:val="24"/>
          <w:lang w:val="pt-BR"/>
        </w:rPr>
        <w:t>20</w:t>
      </w:r>
      <w:r w:rsidR="00841EA6"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 xml:space="preserve"> de </w:t>
      </w:r>
      <w:r w:rsidR="002800FA">
        <w:rPr>
          <w:rFonts w:ascii="Times New Roman" w:eastAsia="Times New Roman" w:hAnsi="Times New Roman" w:cs="Times New Roman"/>
          <w:color w:val="00000A"/>
          <w:sz w:val="24"/>
          <w:lang w:val="pt-BR"/>
        </w:rPr>
        <w:t>Janeiro</w:t>
      </w:r>
      <w:r w:rsidR="00841EA6"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 xml:space="preserve"> de 201</w:t>
      </w:r>
      <w:r w:rsidR="002800FA">
        <w:rPr>
          <w:rFonts w:ascii="Times New Roman" w:eastAsia="Times New Roman" w:hAnsi="Times New Roman" w:cs="Times New Roman"/>
          <w:color w:val="00000A"/>
          <w:sz w:val="24"/>
          <w:lang w:val="pt-BR"/>
        </w:rPr>
        <w:t>7</w:t>
      </w:r>
      <w:r w:rsidR="00841EA6"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>.</w:t>
      </w:r>
    </w:p>
    <w:p w:rsidR="00FF241B" w:rsidRPr="00920C0E" w:rsidRDefault="00FF241B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A"/>
          <w:sz w:val="24"/>
          <w:lang w:val="pt-BR"/>
        </w:rPr>
      </w:pPr>
    </w:p>
    <w:p w:rsidR="00FF241B" w:rsidRPr="00920C0E" w:rsidRDefault="00841EA6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  <w:t xml:space="preserve">Elaborado por: </w:t>
      </w:r>
    </w:p>
    <w:p w:rsidR="00FF241B" w:rsidRPr="00920C0E" w:rsidRDefault="00FF241B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</w:p>
    <w:p w:rsidR="00FF241B" w:rsidRPr="00920C0E" w:rsidRDefault="00FF241B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</w:p>
    <w:p w:rsidR="00FF241B" w:rsidRPr="00920C0E" w:rsidRDefault="00920C0E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A"/>
          <w:sz w:val="24"/>
          <w:lang w:val="pt-BR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  <w:t>Juliana Siqueira Sercundes</w:t>
      </w:r>
    </w:p>
    <w:p w:rsidR="00FF241B" w:rsidRPr="00920C0E" w:rsidRDefault="00841EA6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>Auditor</w:t>
      </w:r>
      <w:r w:rsid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>a</w:t>
      </w:r>
      <w:r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 xml:space="preserve"> – SIAPE 17</w:t>
      </w:r>
      <w:r w:rsid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>55478</w:t>
      </w:r>
    </w:p>
    <w:p w:rsidR="00FF241B" w:rsidRPr="00920C0E" w:rsidRDefault="00FF241B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</w:p>
    <w:p w:rsidR="00FF241B" w:rsidRPr="00920C0E" w:rsidRDefault="00FF241B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</w:p>
    <w:p w:rsidR="00FF241B" w:rsidRPr="00920C0E" w:rsidRDefault="00841EA6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>De acordo e revisado. Encaminhe-se na forma proposta.</w:t>
      </w:r>
    </w:p>
    <w:p w:rsidR="00FF241B" w:rsidRPr="00920C0E" w:rsidRDefault="00FF241B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</w:p>
    <w:p w:rsidR="00FF241B" w:rsidRPr="00920C0E" w:rsidRDefault="00841EA6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>Recife, ______ de _________________ de __________.</w:t>
      </w:r>
    </w:p>
    <w:p w:rsidR="00FF241B" w:rsidRPr="00920C0E" w:rsidRDefault="00FF241B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</w:pPr>
    </w:p>
    <w:p w:rsidR="00FF241B" w:rsidRPr="00920C0E" w:rsidRDefault="00841EA6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A"/>
          <w:sz w:val="24"/>
          <w:lang w:val="pt-BR"/>
        </w:rPr>
      </w:pPr>
      <w:r w:rsidRPr="00920C0E">
        <w:rPr>
          <w:rFonts w:ascii="Times New Roman" w:eastAsia="Times New Roman" w:hAnsi="Times New Roman" w:cs="Times New Roman"/>
          <w:b/>
          <w:color w:val="00000A"/>
          <w:sz w:val="24"/>
          <w:lang w:val="pt-BR"/>
        </w:rPr>
        <w:t>Antônio Cândido de Souza Júnior</w:t>
      </w:r>
    </w:p>
    <w:p w:rsidR="00FF241B" w:rsidRPr="00920C0E" w:rsidRDefault="00841EA6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A"/>
          <w:sz w:val="24"/>
          <w:lang w:val="pt-BR"/>
        </w:rPr>
      </w:pPr>
      <w:proofErr w:type="spellStart"/>
      <w:r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>Auditor-Titular</w:t>
      </w:r>
      <w:proofErr w:type="spellEnd"/>
      <w:r w:rsidRPr="00920C0E">
        <w:rPr>
          <w:rFonts w:ascii="Times New Roman" w:eastAsia="Times New Roman" w:hAnsi="Times New Roman" w:cs="Times New Roman"/>
          <w:color w:val="00000A"/>
          <w:sz w:val="24"/>
          <w:lang w:val="pt-BR"/>
        </w:rPr>
        <w:t xml:space="preserve"> da Unidade de Auditoria Interna da UFRPE</w:t>
      </w:r>
    </w:p>
    <w:p w:rsidR="00FF241B" w:rsidRPr="00920C0E" w:rsidRDefault="00841EA6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  <w:r w:rsidRPr="00920C0E">
        <w:rPr>
          <w:rFonts w:ascii="Times New Roman" w:eastAsia="Times New Roman" w:hAnsi="Times New Roman" w:cs="Times New Roman"/>
          <w:color w:val="00000A"/>
          <w:sz w:val="24"/>
        </w:rPr>
        <w:t>Auditor – SIAPE 1657579</w:t>
      </w:r>
    </w:p>
    <w:sectPr w:rsidR="00FF241B" w:rsidRPr="00920C0E" w:rsidSect="00FF241B">
      <w:footerReference w:type="default" r:id="rId8"/>
      <w:pgSz w:w="11906" w:h="16838"/>
      <w:pgMar w:top="690" w:right="1134" w:bottom="1280" w:left="1134" w:header="0" w:footer="728" w:gutter="0"/>
      <w:cols w:space="720"/>
      <w:formProt w:val="0"/>
      <w:docGrid w:linePitch="60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D5E" w:rsidRDefault="00D53D5E" w:rsidP="00FF241B">
      <w:r>
        <w:separator/>
      </w:r>
    </w:p>
  </w:endnote>
  <w:endnote w:type="continuationSeparator" w:id="0">
    <w:p w:rsidR="00D53D5E" w:rsidRDefault="00D53D5E" w:rsidP="00FF2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A68" w:rsidRDefault="001B61E7">
    <w:pPr>
      <w:pStyle w:val="Rodap"/>
      <w:jc w:val="right"/>
    </w:pPr>
    <w:fldSimple w:instr="PAGE">
      <w:r w:rsidR="00CE69DD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D5E" w:rsidRDefault="00D53D5E" w:rsidP="00FF241B">
      <w:r>
        <w:separator/>
      </w:r>
    </w:p>
  </w:footnote>
  <w:footnote w:type="continuationSeparator" w:id="0">
    <w:p w:rsidR="00D53D5E" w:rsidRDefault="00D53D5E" w:rsidP="00FF2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C117C"/>
    <w:multiLevelType w:val="hybridMultilevel"/>
    <w:tmpl w:val="11460AAE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FEE3DE2"/>
    <w:multiLevelType w:val="multilevel"/>
    <w:tmpl w:val="940044C2"/>
    <w:lvl w:ilvl="0">
      <w:start w:val="1"/>
      <w:numFmt w:val="decimal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decimal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decimal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41B"/>
    <w:rsid w:val="00023726"/>
    <w:rsid w:val="000444C1"/>
    <w:rsid w:val="000A1B29"/>
    <w:rsid w:val="000A223F"/>
    <w:rsid w:val="000A5645"/>
    <w:rsid w:val="000B5D89"/>
    <w:rsid w:val="000F44F4"/>
    <w:rsid w:val="00113C22"/>
    <w:rsid w:val="0013462F"/>
    <w:rsid w:val="00145221"/>
    <w:rsid w:val="00150376"/>
    <w:rsid w:val="00191627"/>
    <w:rsid w:val="0019626D"/>
    <w:rsid w:val="001B61E7"/>
    <w:rsid w:val="00237FCF"/>
    <w:rsid w:val="002434AD"/>
    <w:rsid w:val="002800FA"/>
    <w:rsid w:val="00284302"/>
    <w:rsid w:val="0028523E"/>
    <w:rsid w:val="002D150C"/>
    <w:rsid w:val="002D1714"/>
    <w:rsid w:val="002E435A"/>
    <w:rsid w:val="003A1325"/>
    <w:rsid w:val="00424533"/>
    <w:rsid w:val="004E1A58"/>
    <w:rsid w:val="004F2549"/>
    <w:rsid w:val="004F6C11"/>
    <w:rsid w:val="0050556B"/>
    <w:rsid w:val="005479E6"/>
    <w:rsid w:val="005D449E"/>
    <w:rsid w:val="00674F09"/>
    <w:rsid w:val="006B693B"/>
    <w:rsid w:val="006B729E"/>
    <w:rsid w:val="00745AFD"/>
    <w:rsid w:val="00747817"/>
    <w:rsid w:val="00750EF9"/>
    <w:rsid w:val="0078716A"/>
    <w:rsid w:val="007903B1"/>
    <w:rsid w:val="007D3730"/>
    <w:rsid w:val="00807A68"/>
    <w:rsid w:val="00841EA6"/>
    <w:rsid w:val="008A7BFA"/>
    <w:rsid w:val="008E2458"/>
    <w:rsid w:val="00906C15"/>
    <w:rsid w:val="00920C0E"/>
    <w:rsid w:val="00932BAF"/>
    <w:rsid w:val="009578A8"/>
    <w:rsid w:val="00986235"/>
    <w:rsid w:val="009C44D1"/>
    <w:rsid w:val="009F1670"/>
    <w:rsid w:val="00A0419A"/>
    <w:rsid w:val="00A04997"/>
    <w:rsid w:val="00A179F8"/>
    <w:rsid w:val="00A333C5"/>
    <w:rsid w:val="00A90415"/>
    <w:rsid w:val="00B53D34"/>
    <w:rsid w:val="00B55E33"/>
    <w:rsid w:val="00B676CC"/>
    <w:rsid w:val="00B92241"/>
    <w:rsid w:val="00BE4623"/>
    <w:rsid w:val="00C059B1"/>
    <w:rsid w:val="00C13804"/>
    <w:rsid w:val="00C4160C"/>
    <w:rsid w:val="00C76244"/>
    <w:rsid w:val="00CA2B97"/>
    <w:rsid w:val="00CE69DD"/>
    <w:rsid w:val="00D30EB5"/>
    <w:rsid w:val="00D53D5E"/>
    <w:rsid w:val="00D9481A"/>
    <w:rsid w:val="00DD5D98"/>
    <w:rsid w:val="00DE4BC2"/>
    <w:rsid w:val="00EB0B57"/>
    <w:rsid w:val="00EC362C"/>
    <w:rsid w:val="00EE1639"/>
    <w:rsid w:val="00EE421B"/>
    <w:rsid w:val="00F143DA"/>
    <w:rsid w:val="00F56BB5"/>
    <w:rsid w:val="00F9745D"/>
    <w:rsid w:val="00FB040E"/>
    <w:rsid w:val="00FB6446"/>
    <w:rsid w:val="00FC3995"/>
    <w:rsid w:val="00FD510A"/>
    <w:rsid w:val="00FD65DE"/>
    <w:rsid w:val="00FF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904"/>
    <w:pPr>
      <w:widowControl w:val="0"/>
      <w:suppressAutoHyphens/>
    </w:pPr>
    <w:rPr>
      <w:rFonts w:ascii="Calibri" w:eastAsia="Arial Unicode MS" w:hAnsi="Calibri" w:cs="Tahoma"/>
      <w:color w:val="000000"/>
      <w:sz w:val="22"/>
      <w:szCs w:val="24"/>
      <w:lang w:val="en-US" w:eastAsia="en-US" w:bidi="en-US"/>
    </w:rPr>
  </w:style>
  <w:style w:type="paragraph" w:styleId="Ttulo1">
    <w:name w:val="heading 1"/>
    <w:qFormat/>
    <w:rsid w:val="00EF0904"/>
    <w:pPr>
      <w:widowControl w:val="0"/>
      <w:numPr>
        <w:numId w:val="1"/>
      </w:numPr>
      <w:suppressAutoHyphens/>
      <w:outlineLvl w:val="0"/>
    </w:pPr>
    <w:rPr>
      <w:rFonts w:ascii="Liberation Sans" w:eastAsia="Mangal" w:hAnsi="Liberation Sans" w:cs="Liberation Sans"/>
      <w:sz w:val="22"/>
    </w:rPr>
  </w:style>
  <w:style w:type="paragraph" w:styleId="Ttulo2">
    <w:name w:val="heading 2"/>
    <w:qFormat/>
    <w:rsid w:val="00EF0904"/>
    <w:pPr>
      <w:widowControl w:val="0"/>
      <w:numPr>
        <w:ilvl w:val="1"/>
        <w:numId w:val="1"/>
      </w:numPr>
      <w:suppressAutoHyphens/>
      <w:outlineLvl w:val="1"/>
    </w:pPr>
    <w:rPr>
      <w:rFonts w:ascii="Liberation Sans" w:eastAsia="Mangal" w:hAnsi="Liberation Sans" w:cs="Liberation Sans"/>
      <w:sz w:val="22"/>
    </w:rPr>
  </w:style>
  <w:style w:type="paragraph" w:styleId="Ttulo3">
    <w:name w:val="heading 3"/>
    <w:qFormat/>
    <w:rsid w:val="00EF0904"/>
    <w:pPr>
      <w:widowControl w:val="0"/>
      <w:numPr>
        <w:ilvl w:val="2"/>
        <w:numId w:val="1"/>
      </w:numPr>
      <w:suppressAutoHyphens/>
      <w:outlineLvl w:val="2"/>
    </w:pPr>
    <w:rPr>
      <w:rFonts w:ascii="Liberation Sans" w:eastAsia="Mangal" w:hAnsi="Liberation Sans" w:cs="Liberation Sans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EF0904"/>
  </w:style>
  <w:style w:type="character" w:customStyle="1" w:styleId="WW8Num1z1">
    <w:name w:val="WW8Num1z1"/>
    <w:qFormat/>
    <w:rsid w:val="00EF0904"/>
  </w:style>
  <w:style w:type="character" w:customStyle="1" w:styleId="WW8Num1z2">
    <w:name w:val="WW8Num1z2"/>
    <w:qFormat/>
    <w:rsid w:val="00EF0904"/>
  </w:style>
  <w:style w:type="character" w:customStyle="1" w:styleId="WW8Num1z3">
    <w:name w:val="WW8Num1z3"/>
    <w:qFormat/>
    <w:rsid w:val="00EF0904"/>
  </w:style>
  <w:style w:type="character" w:customStyle="1" w:styleId="WW8Num1z4">
    <w:name w:val="WW8Num1z4"/>
    <w:qFormat/>
    <w:rsid w:val="00EF0904"/>
  </w:style>
  <w:style w:type="character" w:customStyle="1" w:styleId="WW8Num1z5">
    <w:name w:val="WW8Num1z5"/>
    <w:qFormat/>
    <w:rsid w:val="00EF0904"/>
  </w:style>
  <w:style w:type="character" w:customStyle="1" w:styleId="WW8Num1z6">
    <w:name w:val="WW8Num1z6"/>
    <w:qFormat/>
    <w:rsid w:val="00EF0904"/>
  </w:style>
  <w:style w:type="character" w:customStyle="1" w:styleId="WW8Num1z7">
    <w:name w:val="WW8Num1z7"/>
    <w:qFormat/>
    <w:rsid w:val="00EF0904"/>
  </w:style>
  <w:style w:type="character" w:customStyle="1" w:styleId="WW8Num1z8">
    <w:name w:val="WW8Num1z8"/>
    <w:qFormat/>
    <w:rsid w:val="00EF0904"/>
  </w:style>
  <w:style w:type="character" w:customStyle="1" w:styleId="WW8Num2z0">
    <w:name w:val="WW8Num2z0"/>
    <w:qFormat/>
    <w:rsid w:val="00EF0904"/>
  </w:style>
  <w:style w:type="character" w:customStyle="1" w:styleId="WW8Num2z1">
    <w:name w:val="WW8Num2z1"/>
    <w:qFormat/>
    <w:rsid w:val="00EF0904"/>
    <w:rPr>
      <w:rFonts w:ascii="OpenSymbol" w:hAnsi="OpenSymbol" w:cs="OpenSymbol"/>
    </w:rPr>
  </w:style>
  <w:style w:type="character" w:customStyle="1" w:styleId="WW8Num2z2">
    <w:name w:val="WW8Num2z2"/>
    <w:qFormat/>
    <w:rsid w:val="00EF0904"/>
  </w:style>
  <w:style w:type="character" w:customStyle="1" w:styleId="WW8Num2z3">
    <w:name w:val="WW8Num2z3"/>
    <w:qFormat/>
    <w:rsid w:val="00EF0904"/>
  </w:style>
  <w:style w:type="character" w:customStyle="1" w:styleId="WW8Num2z4">
    <w:name w:val="WW8Num2z4"/>
    <w:qFormat/>
    <w:rsid w:val="00EF0904"/>
  </w:style>
  <w:style w:type="character" w:customStyle="1" w:styleId="WW8Num2z5">
    <w:name w:val="WW8Num2z5"/>
    <w:qFormat/>
    <w:rsid w:val="00EF0904"/>
  </w:style>
  <w:style w:type="character" w:customStyle="1" w:styleId="WW8Num2z6">
    <w:name w:val="WW8Num2z6"/>
    <w:qFormat/>
    <w:rsid w:val="00EF0904"/>
  </w:style>
  <w:style w:type="character" w:customStyle="1" w:styleId="WW8Num2z7">
    <w:name w:val="WW8Num2z7"/>
    <w:qFormat/>
    <w:rsid w:val="00EF0904"/>
  </w:style>
  <w:style w:type="character" w:customStyle="1" w:styleId="WW8Num2z8">
    <w:name w:val="WW8Num2z8"/>
    <w:qFormat/>
    <w:rsid w:val="00EF0904"/>
  </w:style>
  <w:style w:type="character" w:customStyle="1" w:styleId="Fontepargpadro1">
    <w:name w:val="Fonte parág. padrão1"/>
    <w:qFormat/>
    <w:rsid w:val="00EF0904"/>
  </w:style>
  <w:style w:type="character" w:customStyle="1" w:styleId="Smbolosdenumerao">
    <w:name w:val="Símbolos de numeração"/>
    <w:qFormat/>
    <w:rsid w:val="00EF0904"/>
    <w:rPr>
      <w:b/>
      <w:bCs/>
    </w:rPr>
  </w:style>
  <w:style w:type="character" w:customStyle="1" w:styleId="LinkdaInternet">
    <w:name w:val="Link da Internet"/>
    <w:rsid w:val="00EF0904"/>
    <w:rPr>
      <w:color w:val="000080"/>
      <w:u w:val="single" w:color="00000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129F8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22F46"/>
    <w:rPr>
      <w:rFonts w:ascii="Calibri" w:eastAsia="Arial Unicode MS" w:hAnsi="Calibri" w:cs="Tahoma"/>
      <w:color w:val="000000"/>
      <w:lang w:val="en-US" w:eastAsia="en-US" w:bidi="en-US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22F46"/>
    <w:rPr>
      <w:vertAlign w:val="superscript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322F46"/>
    <w:rPr>
      <w:rFonts w:ascii="Calibri" w:eastAsia="Arial Unicode MS" w:hAnsi="Calibri" w:cs="Tahoma"/>
      <w:color w:val="000000"/>
      <w:lang w:val="en-US" w:eastAsia="en-US" w:bidi="en-US"/>
    </w:rPr>
  </w:style>
  <w:style w:type="character" w:styleId="Refdenotadefim">
    <w:name w:val="endnote reference"/>
    <w:basedOn w:val="Fontepargpadro"/>
    <w:uiPriority w:val="99"/>
    <w:semiHidden/>
    <w:unhideWhenUsed/>
    <w:qFormat/>
    <w:rsid w:val="00322F46"/>
    <w:rPr>
      <w:vertAlign w:val="superscript"/>
    </w:rPr>
  </w:style>
  <w:style w:type="paragraph" w:styleId="Ttulo">
    <w:name w:val="Title"/>
    <w:basedOn w:val="Normal"/>
    <w:next w:val="Corpodotexto"/>
    <w:qFormat/>
    <w:rsid w:val="00FF24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EF0904"/>
    <w:pPr>
      <w:spacing w:after="120"/>
    </w:pPr>
  </w:style>
  <w:style w:type="paragraph" w:styleId="Lista">
    <w:name w:val="List"/>
    <w:basedOn w:val="Corpodotexto"/>
    <w:rsid w:val="00EF0904"/>
    <w:rPr>
      <w:rFonts w:cs="Mangal"/>
    </w:rPr>
  </w:style>
  <w:style w:type="paragraph" w:styleId="Legenda">
    <w:name w:val="caption"/>
    <w:basedOn w:val="Normal"/>
    <w:rsid w:val="00FF241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qFormat/>
    <w:rsid w:val="00EF0904"/>
    <w:pPr>
      <w:suppressLineNumbers/>
    </w:pPr>
    <w:rPr>
      <w:rFonts w:cs="Mangal"/>
    </w:rPr>
  </w:style>
  <w:style w:type="paragraph" w:customStyle="1" w:styleId="Ttulo20">
    <w:name w:val="Título2"/>
    <w:basedOn w:val="Normal"/>
    <w:qFormat/>
    <w:rsid w:val="00EF09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qFormat/>
    <w:rsid w:val="00EF090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tulo10">
    <w:name w:val="Título1"/>
    <w:basedOn w:val="Normal"/>
    <w:qFormat/>
    <w:rsid w:val="00EF09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rsid w:val="00EF090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Contedodatabela">
    <w:name w:val="Conteúdo da tabela"/>
    <w:basedOn w:val="Normal"/>
    <w:qFormat/>
    <w:rsid w:val="00EF0904"/>
    <w:pPr>
      <w:suppressLineNumbers/>
    </w:pPr>
  </w:style>
  <w:style w:type="paragraph" w:styleId="PargrafodaLista">
    <w:name w:val="List Paragraph"/>
    <w:basedOn w:val="Normal"/>
    <w:uiPriority w:val="34"/>
    <w:qFormat/>
    <w:rsid w:val="00EF0904"/>
    <w:pPr>
      <w:ind w:left="720"/>
    </w:pPr>
  </w:style>
  <w:style w:type="paragraph" w:customStyle="1" w:styleId="Contedodetabela">
    <w:name w:val="Conteúdo de tabela"/>
    <w:basedOn w:val="Normal"/>
    <w:qFormat/>
    <w:rsid w:val="00EF0904"/>
    <w:pPr>
      <w:suppressLineNumbers/>
    </w:pPr>
  </w:style>
  <w:style w:type="paragraph" w:customStyle="1" w:styleId="Ttulodetabela">
    <w:name w:val="Título de tabela"/>
    <w:basedOn w:val="Contedodetabela"/>
    <w:qFormat/>
    <w:rsid w:val="00EF0904"/>
    <w:pPr>
      <w:jc w:val="center"/>
    </w:pPr>
    <w:rPr>
      <w:b/>
      <w:bCs/>
    </w:rPr>
  </w:style>
  <w:style w:type="paragraph" w:styleId="Subttulo">
    <w:name w:val="Subtitle"/>
    <w:basedOn w:val="Ttulo10"/>
    <w:qFormat/>
    <w:rsid w:val="00EF0904"/>
    <w:rPr>
      <w:rFonts w:ascii="Liberation Sans" w:eastAsia="Mangal" w:hAnsi="Liberation Sans" w:cs="Liberation Sans"/>
    </w:rPr>
  </w:style>
  <w:style w:type="paragraph" w:customStyle="1" w:styleId="Citaes">
    <w:name w:val="Citações"/>
    <w:basedOn w:val="Normal"/>
    <w:qFormat/>
    <w:rsid w:val="00EF0904"/>
  </w:style>
  <w:style w:type="paragraph" w:customStyle="1" w:styleId="Recuodecorpodetexto21">
    <w:name w:val="Recuo de corpo de texto 21"/>
    <w:basedOn w:val="Normal"/>
    <w:qFormat/>
    <w:rsid w:val="00EF0904"/>
    <w:pPr>
      <w:ind w:firstLine="709"/>
    </w:pPr>
    <w:rPr>
      <w:sz w:val="24"/>
    </w:rPr>
  </w:style>
  <w:style w:type="paragraph" w:styleId="Rodap">
    <w:name w:val="footer"/>
    <w:basedOn w:val="Normal"/>
    <w:rsid w:val="00EF0904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EF0904"/>
    <w:pPr>
      <w:suppressLineNumbers/>
      <w:tabs>
        <w:tab w:val="center" w:pos="4819"/>
        <w:tab w:val="right" w:pos="96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129F8"/>
    <w:rPr>
      <w:rFonts w:ascii="Tahoma" w:hAnsi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322F46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rsid w:val="00322F46"/>
    <w:rPr>
      <w:sz w:val="20"/>
      <w:szCs w:val="20"/>
    </w:rPr>
  </w:style>
  <w:style w:type="paragraph" w:customStyle="1" w:styleId="PargrafodaLista1">
    <w:name w:val="Parágrafo da Lista1"/>
    <w:basedOn w:val="Normal"/>
    <w:rsid w:val="00EE421B"/>
    <w:pPr>
      <w:widowControl/>
      <w:spacing w:after="200" w:line="276" w:lineRule="auto"/>
      <w:ind w:left="720"/>
    </w:pPr>
    <w:rPr>
      <w:rFonts w:eastAsia="Calibri" w:cs="Calibri"/>
      <w:color w:val="00000A"/>
      <w:kern w:val="1"/>
      <w:szCs w:val="22"/>
      <w:lang w:val="pt-BR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1781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ADM</cp:lastModifiedBy>
  <cp:revision>5</cp:revision>
  <cp:lastPrinted>2017-01-20T14:36:00Z</cp:lastPrinted>
  <dcterms:created xsi:type="dcterms:W3CDTF">2017-01-20T13:01:00Z</dcterms:created>
  <dcterms:modified xsi:type="dcterms:W3CDTF">2017-01-20T14:39:00Z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